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2C5AC7A4" w:rsidR="00CF64FA" w:rsidRDefault="00BF02CC" w:rsidP="00CF64FA">
      <w:pPr>
        <w:jc w:val="center"/>
        <w:rPr>
          <w:b/>
          <w:color w:val="FFFFFF" w:themeColor="background1"/>
          <w:sz w:val="52"/>
          <w:szCs w:val="52"/>
          <w:lang w:val="fr-CA"/>
        </w:rPr>
      </w:pPr>
      <w:r>
        <w:rPr>
          <w:b/>
          <w:color w:val="FFFFFF" w:themeColor="background1"/>
          <w:sz w:val="52"/>
          <w:szCs w:val="52"/>
          <w:lang w:val="fr-CA"/>
        </w:rPr>
        <w:t>PERSONNALITÉ D’AFFAIRES FÉMININE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2D31DEE2" w14:textId="7777777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Le prix Personnalité d'affaires féminine de l'année est décerné à une personnalité qui se distingue par son excellence dans sa profession, par ses accomplissements professionnels remarquables, par son côté visionnaire et innovateur et par son implication social, corporatif  ou personnel.</w:t>
      </w:r>
    </w:p>
    <w:p w14:paraId="6D403E05" w14:textId="77777777" w:rsidR="00BF02CC" w:rsidRPr="00BF02CC" w:rsidRDefault="00BF02CC" w:rsidP="00BF02CC">
      <w:pPr>
        <w:rPr>
          <w:bCs/>
          <w:color w:val="000000" w:themeColor="text1"/>
          <w:sz w:val="22"/>
          <w:szCs w:val="22"/>
          <w:lang w:val="fr-CA"/>
        </w:rPr>
      </w:pPr>
    </w:p>
    <w:p w14:paraId="54982F51" w14:textId="7777777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La grille d’évaluation du Prix Personnalité d’affaires est développée pour faciliter l’évaluation des candidatures déposées et assurer, par la même occasion, l’application d’un outil permettant une évaluation qui se veut la plus juste et équitable 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5D0C13A7" w14:textId="7777777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Le dossier de candidature doit inclure :</w:t>
      </w:r>
    </w:p>
    <w:p w14:paraId="335AC5EF" w14:textId="7777777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1 Toutes les réponses demandées aux pages suivantes;</w:t>
      </w:r>
    </w:p>
    <w:p w14:paraId="3C683A9D" w14:textId="7777777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2 Votre curriculum vitae;</w:t>
      </w:r>
    </w:p>
    <w:p w14:paraId="059D7C3E" w14:textId="7777777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3 Une lettre d’appui ;</w:t>
      </w:r>
    </w:p>
    <w:p w14:paraId="69B27D6C" w14:textId="05B41CE3" w:rsidR="00A73323" w:rsidRDefault="00BF02CC" w:rsidP="00BF02CC">
      <w:pPr>
        <w:rPr>
          <w:bCs/>
          <w:color w:val="000000" w:themeColor="text1"/>
          <w:sz w:val="22"/>
          <w:szCs w:val="22"/>
          <w:lang w:val="fr-CA"/>
        </w:rPr>
      </w:pPr>
      <w:r w:rsidRPr="00BF02CC">
        <w:rPr>
          <w:bCs/>
          <w:color w:val="000000" w:themeColor="text1"/>
          <w:sz w:val="22"/>
          <w:szCs w:val="22"/>
          <w:lang w:val="fr-CA"/>
        </w:rPr>
        <w:t>4 Toute autre annexe jugée pertinente (revue de presse, photos, vidéos, etc.).</w:t>
      </w:r>
    </w:p>
    <w:p w14:paraId="5CF52951" w14:textId="77777777" w:rsidR="00BF02CC" w:rsidRDefault="00BF02CC" w:rsidP="00BF02CC">
      <w:pPr>
        <w:rPr>
          <w:bCs/>
          <w:color w:val="000000" w:themeColor="text1"/>
          <w:sz w:val="22"/>
          <w:szCs w:val="22"/>
          <w:lang w:val="fr-CA"/>
        </w:rPr>
      </w:pPr>
    </w:p>
    <w:p w14:paraId="1A7C55A5" w14:textId="77777777" w:rsidR="0042392D" w:rsidRPr="00A73323" w:rsidRDefault="0042392D"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36A6F6F7" w14:textId="77777777" w:rsidR="00BF02CC" w:rsidRPr="00BF02CC" w:rsidRDefault="00BF02CC" w:rsidP="00BF02CC">
      <w:pPr>
        <w:rPr>
          <w:b/>
          <w:bCs/>
          <w:color w:val="000000" w:themeColor="text1"/>
          <w:sz w:val="22"/>
          <w:szCs w:val="22"/>
          <w:lang w:val="fr-CA"/>
        </w:rPr>
      </w:pPr>
      <w:r w:rsidRPr="00BF02CC">
        <w:rPr>
          <w:bCs/>
          <w:color w:val="000000" w:themeColor="text1"/>
          <w:sz w:val="22"/>
          <w:szCs w:val="22"/>
          <w:lang w:val="fr-CA"/>
        </w:rPr>
        <w:t>La personnalité d’affaires:</w:t>
      </w:r>
    </w:p>
    <w:p w14:paraId="3E5D38CC" w14:textId="77777777"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CA"/>
        </w:rPr>
        <w:t>doit être âgée entre 18 et 40 ans ;</w:t>
      </w:r>
    </w:p>
    <w:p w14:paraId="1958C680" w14:textId="77777777"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CA"/>
        </w:rPr>
        <w:t>doit être membre en règle de la Jeune Chambre et avoir payé sa cotisation;</w:t>
      </w:r>
    </w:p>
    <w:p w14:paraId="7DC3CE8C" w14:textId="77777777"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CA"/>
        </w:rPr>
        <w:t xml:space="preserve">doit être située sur le territoire de la Mauricie, de Bécancour ou de Nicolet </w:t>
      </w:r>
      <w:r w:rsidRPr="00BF02CC">
        <w:rPr>
          <w:bCs/>
          <w:color w:val="000000" w:themeColor="text1"/>
          <w:sz w:val="22"/>
          <w:szCs w:val="22"/>
          <w:lang w:val="fr-FR"/>
        </w:rPr>
        <w:t>;</w:t>
      </w:r>
    </w:p>
    <w:p w14:paraId="5BD7DDF3" w14:textId="77777777" w:rsidR="00BF02CC" w:rsidRPr="00BF02CC" w:rsidRDefault="00BF02CC" w:rsidP="00BF02CC">
      <w:pPr>
        <w:numPr>
          <w:ilvl w:val="0"/>
          <w:numId w:val="1"/>
        </w:numPr>
        <w:rPr>
          <w:bCs/>
          <w:color w:val="000000" w:themeColor="text1"/>
          <w:sz w:val="22"/>
          <w:szCs w:val="22"/>
          <w:lang w:val="fr-CA"/>
        </w:rPr>
      </w:pPr>
      <w:r w:rsidRPr="00BF02CC">
        <w:rPr>
          <w:bCs/>
          <w:color w:val="000000" w:themeColor="text1"/>
          <w:sz w:val="22"/>
          <w:szCs w:val="22"/>
          <w:lang w:val="fr-FR"/>
        </w:rPr>
        <w:t>doit s’être démarquée dans son milieu professionnel par ses initiatives distinctives et par son leadership ;</w:t>
      </w:r>
    </w:p>
    <w:p w14:paraId="036A8E52" w14:textId="77777777" w:rsidR="00BF02CC" w:rsidRPr="00BF02CC" w:rsidRDefault="00BF02CC" w:rsidP="00BF02CC">
      <w:pPr>
        <w:rPr>
          <w:bCs/>
          <w:color w:val="000000" w:themeColor="text1"/>
          <w:sz w:val="22"/>
          <w:szCs w:val="22"/>
          <w:lang w:val="fr-CA"/>
        </w:rPr>
      </w:pPr>
    </w:p>
    <w:p w14:paraId="29E28781" w14:textId="77777777" w:rsidR="00BF02CC" w:rsidRPr="00BF02CC" w:rsidRDefault="00BF02CC" w:rsidP="00BF02CC">
      <w:pPr>
        <w:rPr>
          <w:bCs/>
          <w:color w:val="000000" w:themeColor="text1"/>
          <w:sz w:val="22"/>
          <w:szCs w:val="22"/>
          <w:lang w:val="fr-CA"/>
        </w:rPr>
      </w:pPr>
      <w:r w:rsidRPr="00BF02CC">
        <w:rPr>
          <w:bCs/>
          <w:color w:val="000000" w:themeColor="text1"/>
          <w:sz w:val="22"/>
          <w:szCs w:val="22"/>
          <w:lang w:val="fr-CA"/>
        </w:rPr>
        <w:t>* La candidate doit se rendre disponible pour une entrevue prévue lors de la dernière semaine de février 2018 susceptible de bonifier sa candidature auprès des membres du jury.</w:t>
      </w:r>
    </w:p>
    <w:p w14:paraId="5D89E7BB" w14:textId="77777777" w:rsidR="003A6F98" w:rsidRPr="003A6F98" w:rsidRDefault="003A6F98" w:rsidP="003A6F98">
      <w:pPr>
        <w:rPr>
          <w:color w:val="000000" w:themeColor="text1"/>
          <w:sz w:val="22"/>
          <w:szCs w:val="22"/>
          <w:lang w:val="fr-CA"/>
        </w:rPr>
      </w:pPr>
    </w:p>
    <w:p w14:paraId="0E8BDB43"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Bon travail!</w:t>
      </w:r>
    </w:p>
    <w:p w14:paraId="1419CE14" w14:textId="77777777" w:rsidR="003A6F98" w:rsidRPr="003A6F98" w:rsidRDefault="003A6F98" w:rsidP="003A6F98">
      <w:pPr>
        <w:rPr>
          <w:b/>
          <w:color w:val="000000" w:themeColor="text1"/>
          <w:sz w:val="22"/>
          <w:szCs w:val="22"/>
          <w:lang w:val="fr-CA"/>
        </w:rPr>
      </w:pPr>
    </w:p>
    <w:p w14:paraId="72E19495" w14:textId="3D039987" w:rsidR="003A6F98" w:rsidRDefault="003A6F98" w:rsidP="003A6F98">
      <w:pPr>
        <w:rPr>
          <w:i/>
          <w:iCs/>
          <w:color w:val="000000" w:themeColor="text1"/>
          <w:sz w:val="22"/>
          <w:szCs w:val="22"/>
          <w:lang w:val="fr-CA"/>
        </w:rPr>
      </w:pPr>
      <w:r w:rsidRPr="003A6F98">
        <w:rPr>
          <w:i/>
          <w:iCs/>
          <w:color w:val="000000" w:themeColor="text1"/>
          <w:sz w:val="22"/>
          <w:szCs w:val="22"/>
          <w:lang w:val="fr-CA"/>
        </w:rPr>
        <w:t>* Ne sont pas admissibles, les lauréats du Gala Edis 2017, ainsi que les organisations employant les membres du comité organisateur du Gala Edis 2018 et les membres du conseil d’administration de la Jeune Chambre de la Mauricie en poste ou l’ayant été pendant la saison 2017-2018.</w:t>
      </w:r>
    </w:p>
    <w:p w14:paraId="7A1B3549" w14:textId="77777777" w:rsidR="0097214E" w:rsidRDefault="0097214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t>INFORMATIONS GÉNÉRALES</w:t>
      </w:r>
    </w:p>
    <w:p w14:paraId="26E41856" w14:textId="77777777" w:rsidR="0097214E" w:rsidRPr="003A6F98" w:rsidRDefault="0097214E" w:rsidP="0097214E">
      <w:pPr>
        <w:rPr>
          <w:bCs/>
          <w:color w:val="000000" w:themeColor="text1"/>
          <w:sz w:val="22"/>
          <w:szCs w:val="22"/>
          <w:lang w:val="fr-CA"/>
        </w:rPr>
      </w:pPr>
    </w:p>
    <w:p w14:paraId="2CFE80AD" w14:textId="4B149F5A" w:rsidR="0097214E" w:rsidRDefault="0042392D" w:rsidP="0097214E">
      <w:pPr>
        <w:rPr>
          <w:bCs/>
          <w:color w:val="000000" w:themeColor="text1"/>
          <w:sz w:val="22"/>
          <w:szCs w:val="22"/>
          <w:lang w:val="fr-CA"/>
        </w:rPr>
      </w:pPr>
      <w:r w:rsidRPr="0042392D">
        <w:rPr>
          <w:bCs/>
          <w:color w:val="000000" w:themeColor="text1"/>
          <w:sz w:val="22"/>
          <w:szCs w:val="22"/>
          <w:lang w:val="fr-CA"/>
        </w:rPr>
        <w:t>Nom et prénom du candidat</w:t>
      </w:r>
      <w:r>
        <w:rPr>
          <w:bCs/>
          <w:color w:val="000000" w:themeColor="text1"/>
          <w:sz w:val="22"/>
          <w:szCs w:val="22"/>
          <w:lang w:val="fr-CA"/>
        </w:rPr>
        <w:t xml:space="preserv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00D835B2" w14:textId="71323003" w:rsidR="0097214E" w:rsidRPr="0042392D"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t>CRITÈRES D’ÉVALUATION</w:t>
      </w:r>
    </w:p>
    <w:p w14:paraId="249CCE31" w14:textId="77777777" w:rsidR="002A0DFE" w:rsidRPr="003A6F98" w:rsidRDefault="002A0DFE" w:rsidP="00294DE5">
      <w:pPr>
        <w:ind w:left="363"/>
        <w:rPr>
          <w:bCs/>
          <w:color w:val="000000" w:themeColor="text1"/>
          <w:sz w:val="22"/>
          <w:szCs w:val="22"/>
          <w:lang w:val="fr-CA"/>
        </w:rPr>
      </w:pPr>
    </w:p>
    <w:p w14:paraId="3B49977D" w14:textId="4CCCD511"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Motivation (16 %) :</w:t>
      </w:r>
    </w:p>
    <w:p w14:paraId="114576B2" w14:textId="77777777" w:rsidR="00BF02CC" w:rsidRPr="00BF02CC" w:rsidRDefault="00BF02CC" w:rsidP="00BF02CC">
      <w:pPr>
        <w:pStyle w:val="ListParagraph"/>
        <w:ind w:left="363"/>
        <w:rPr>
          <w:bCs/>
          <w:color w:val="000000" w:themeColor="text1"/>
          <w:sz w:val="22"/>
          <w:szCs w:val="22"/>
          <w:lang w:val="fr-CA"/>
        </w:rPr>
      </w:pPr>
      <w:r w:rsidRPr="00BF02CC">
        <w:rPr>
          <w:bCs/>
          <w:color w:val="000000" w:themeColor="text1"/>
          <w:sz w:val="22"/>
          <w:szCs w:val="22"/>
          <w:lang w:val="fr-CA"/>
        </w:rPr>
        <w:t>Pourquoi les membres du jury devraient-ils considérer la candidate comme étant la jeune personnalité de l’année? Nous faisons aussi référence aux caractéristiques psychologiques de la candidate en termes d’intérêts, de traits de personnalité et d’attitude. Quelles sont ses qualités personnelles et professionnelles?</w:t>
      </w:r>
    </w:p>
    <w:p w14:paraId="34A081B9" w14:textId="01C9DD16" w:rsidR="00BF02CC" w:rsidRPr="00BF02CC" w:rsidRDefault="00BF02CC" w:rsidP="00BF02CC">
      <w:pPr>
        <w:pStyle w:val="ListParagraph"/>
        <w:ind w:left="363"/>
        <w:rPr>
          <w:bCs/>
          <w:i/>
          <w:color w:val="000000" w:themeColor="text1"/>
          <w:sz w:val="22"/>
          <w:szCs w:val="22"/>
          <w:lang w:val="fr-CA"/>
        </w:rPr>
      </w:pPr>
      <w:r w:rsidRPr="00BF02CC">
        <w:rPr>
          <w:bCs/>
          <w:i/>
          <w:color w:val="000000" w:themeColor="text1"/>
          <w:sz w:val="22"/>
          <w:szCs w:val="22"/>
          <w:lang w:val="fr-CA"/>
        </w:rPr>
        <w:t xml:space="preserve">Maximum </w:t>
      </w:r>
      <w:r w:rsidR="00517673">
        <w:rPr>
          <w:bCs/>
          <w:i/>
          <w:color w:val="000000" w:themeColor="text1"/>
          <w:sz w:val="22"/>
          <w:szCs w:val="22"/>
          <w:lang w:val="fr-CA"/>
        </w:rPr>
        <w:t>30 lignes</w:t>
      </w:r>
    </w:p>
    <w:p w14:paraId="0C9D5E4B" w14:textId="77777777" w:rsidR="00BF02CC" w:rsidRPr="00BF02CC" w:rsidRDefault="00BF02CC" w:rsidP="00BF02CC">
      <w:pPr>
        <w:ind w:left="363"/>
        <w:rPr>
          <w:bCs/>
          <w:color w:val="000000" w:themeColor="text1"/>
          <w:sz w:val="22"/>
          <w:szCs w:val="22"/>
          <w:lang w:val="fr-CA"/>
        </w:rPr>
      </w:pPr>
    </w:p>
    <w:p w14:paraId="0C370CAF" w14:textId="0C8C055F"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Implication (24 %) :</w:t>
      </w:r>
    </w:p>
    <w:p w14:paraId="36EE5A36" w14:textId="77777777" w:rsidR="00BF02CC" w:rsidRPr="00BF02CC" w:rsidRDefault="00BF02CC" w:rsidP="00BF02CC">
      <w:pPr>
        <w:pStyle w:val="ListParagraph"/>
        <w:ind w:left="363"/>
        <w:rPr>
          <w:bCs/>
          <w:color w:val="000000" w:themeColor="text1"/>
          <w:sz w:val="22"/>
          <w:szCs w:val="22"/>
          <w:lang w:val="fr-CA"/>
        </w:rPr>
      </w:pPr>
      <w:r w:rsidRPr="00BF02CC">
        <w:rPr>
          <w:bCs/>
          <w:color w:val="000000" w:themeColor="text1"/>
          <w:sz w:val="22"/>
          <w:szCs w:val="22"/>
          <w:lang w:val="fr-CA"/>
        </w:rPr>
        <w:t>L’implication de la candidate dans son secteur d’activité; innovation, développement, audace, ténacité, réalisations particulières. Implication au sein de la communauté d’affaires: le degré de participation du candidat à des événements à caractère collectif.</w:t>
      </w:r>
    </w:p>
    <w:p w14:paraId="71078BC7" w14:textId="1FE372A1" w:rsidR="00BF02CC" w:rsidRPr="00BF02CC" w:rsidRDefault="00BF02CC" w:rsidP="00BF02CC">
      <w:pPr>
        <w:pStyle w:val="ListParagraph"/>
        <w:ind w:left="363"/>
        <w:rPr>
          <w:bCs/>
          <w:i/>
          <w:color w:val="000000" w:themeColor="text1"/>
          <w:sz w:val="22"/>
          <w:szCs w:val="22"/>
          <w:lang w:val="fr-CA"/>
        </w:rPr>
      </w:pPr>
      <w:r w:rsidRPr="00BF02CC">
        <w:rPr>
          <w:bCs/>
          <w:i/>
          <w:color w:val="000000" w:themeColor="text1"/>
          <w:sz w:val="22"/>
          <w:szCs w:val="22"/>
          <w:lang w:val="fr-CA"/>
        </w:rPr>
        <w:t xml:space="preserve">Maximum </w:t>
      </w:r>
      <w:r w:rsidR="00517673">
        <w:rPr>
          <w:bCs/>
          <w:i/>
          <w:color w:val="000000" w:themeColor="text1"/>
          <w:sz w:val="22"/>
          <w:szCs w:val="22"/>
          <w:lang w:val="fr-CA"/>
        </w:rPr>
        <w:t>30 lignes</w:t>
      </w:r>
    </w:p>
    <w:p w14:paraId="498A3A0B" w14:textId="77777777" w:rsidR="00BF02CC" w:rsidRPr="00BF02CC" w:rsidRDefault="00BF02CC" w:rsidP="00BF02CC">
      <w:pPr>
        <w:ind w:left="363"/>
        <w:rPr>
          <w:bCs/>
          <w:color w:val="000000" w:themeColor="text1"/>
          <w:sz w:val="22"/>
          <w:szCs w:val="22"/>
          <w:lang w:val="fr-CA"/>
        </w:rPr>
      </w:pPr>
    </w:p>
    <w:p w14:paraId="56E18F70" w14:textId="352D9B6E"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Réalisations (24 %) :</w:t>
      </w:r>
    </w:p>
    <w:p w14:paraId="2648948E" w14:textId="77777777" w:rsidR="00BF02CC" w:rsidRPr="00BF02CC" w:rsidRDefault="00BF02CC" w:rsidP="00BF02CC">
      <w:pPr>
        <w:pStyle w:val="ListParagraph"/>
        <w:ind w:left="363"/>
        <w:rPr>
          <w:bCs/>
          <w:color w:val="000000" w:themeColor="text1"/>
          <w:sz w:val="22"/>
          <w:szCs w:val="22"/>
          <w:lang w:val="fr-CA"/>
        </w:rPr>
      </w:pPr>
      <w:r w:rsidRPr="00BF02CC">
        <w:rPr>
          <w:bCs/>
          <w:color w:val="000000" w:themeColor="text1"/>
          <w:sz w:val="22"/>
          <w:szCs w:val="22"/>
          <w:lang w:val="fr-CA"/>
        </w:rPr>
        <w:t>Bilan des réalisations particulières de la candidate, autant du côté professionnel que du côté personnel et reconnaissances, s’il y a lieu.</w:t>
      </w:r>
    </w:p>
    <w:p w14:paraId="4977CF65" w14:textId="717AC036" w:rsidR="00BF02CC" w:rsidRPr="00BF02CC" w:rsidRDefault="00BF02CC" w:rsidP="00BF02CC">
      <w:pPr>
        <w:pStyle w:val="ListParagraph"/>
        <w:ind w:left="363"/>
        <w:rPr>
          <w:bCs/>
          <w:i/>
          <w:color w:val="000000" w:themeColor="text1"/>
          <w:sz w:val="22"/>
          <w:szCs w:val="22"/>
          <w:lang w:val="fr-CA"/>
        </w:rPr>
      </w:pPr>
      <w:r w:rsidRPr="00BF02CC">
        <w:rPr>
          <w:bCs/>
          <w:i/>
          <w:color w:val="000000" w:themeColor="text1"/>
          <w:sz w:val="22"/>
          <w:szCs w:val="22"/>
          <w:lang w:val="fr-CA"/>
        </w:rPr>
        <w:t xml:space="preserve">Maximum </w:t>
      </w:r>
      <w:r w:rsidR="00517673">
        <w:rPr>
          <w:bCs/>
          <w:i/>
          <w:color w:val="000000" w:themeColor="text1"/>
          <w:sz w:val="22"/>
          <w:szCs w:val="22"/>
          <w:lang w:val="fr-CA"/>
        </w:rPr>
        <w:t>30 lignes</w:t>
      </w:r>
    </w:p>
    <w:p w14:paraId="145C3E4B" w14:textId="77777777" w:rsidR="00BF02CC" w:rsidRPr="00BF02CC" w:rsidRDefault="00BF02CC" w:rsidP="00BF02CC">
      <w:pPr>
        <w:ind w:left="363"/>
        <w:rPr>
          <w:bCs/>
          <w:color w:val="000000" w:themeColor="text1"/>
          <w:sz w:val="22"/>
          <w:szCs w:val="22"/>
          <w:lang w:val="fr-CA"/>
        </w:rPr>
      </w:pPr>
    </w:p>
    <w:p w14:paraId="31CE8C9A" w14:textId="1D8AE915"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Vision (16 %) :</w:t>
      </w:r>
    </w:p>
    <w:p w14:paraId="5BF4C31D" w14:textId="77777777" w:rsidR="00BF02CC" w:rsidRPr="00BF02CC" w:rsidRDefault="00BF02CC" w:rsidP="00BF02CC">
      <w:pPr>
        <w:pStyle w:val="ListParagraph"/>
        <w:ind w:left="363"/>
        <w:rPr>
          <w:bCs/>
          <w:color w:val="000000" w:themeColor="text1"/>
          <w:sz w:val="22"/>
          <w:szCs w:val="22"/>
          <w:lang w:val="fr-CA"/>
        </w:rPr>
      </w:pPr>
      <w:r w:rsidRPr="00BF02CC">
        <w:rPr>
          <w:bCs/>
          <w:color w:val="000000" w:themeColor="text1"/>
          <w:sz w:val="22"/>
          <w:szCs w:val="22"/>
          <w:lang w:val="fr-CA"/>
        </w:rPr>
        <w:t>La candidate possède une vision claire de son avenir, de ses ambitions professionnelles; il aspire à de nouveaux projets de développement.</w:t>
      </w:r>
    </w:p>
    <w:p w14:paraId="58120AF4" w14:textId="097506AA" w:rsidR="00BF02CC" w:rsidRPr="00BF02CC" w:rsidRDefault="00BF02CC" w:rsidP="00BF02CC">
      <w:pPr>
        <w:pStyle w:val="ListParagraph"/>
        <w:ind w:left="363"/>
        <w:rPr>
          <w:bCs/>
          <w:i/>
          <w:color w:val="000000" w:themeColor="text1"/>
          <w:sz w:val="22"/>
          <w:szCs w:val="22"/>
          <w:lang w:val="fr-CA"/>
        </w:rPr>
      </w:pPr>
      <w:r w:rsidRPr="00BF02CC">
        <w:rPr>
          <w:bCs/>
          <w:i/>
          <w:color w:val="000000" w:themeColor="text1"/>
          <w:sz w:val="22"/>
          <w:szCs w:val="22"/>
          <w:lang w:val="fr-CA"/>
        </w:rPr>
        <w:t xml:space="preserve">Maximum </w:t>
      </w:r>
      <w:r w:rsidR="00517673">
        <w:rPr>
          <w:bCs/>
          <w:i/>
          <w:color w:val="000000" w:themeColor="text1"/>
          <w:sz w:val="22"/>
          <w:szCs w:val="22"/>
          <w:lang w:val="fr-CA"/>
        </w:rPr>
        <w:t>30 lignes</w:t>
      </w:r>
      <w:bookmarkStart w:id="0" w:name="_GoBack"/>
      <w:bookmarkEnd w:id="0"/>
    </w:p>
    <w:p w14:paraId="473B1D90" w14:textId="77777777" w:rsidR="00BF02CC" w:rsidRPr="00BF02CC" w:rsidRDefault="00BF02CC" w:rsidP="00BF02CC">
      <w:pPr>
        <w:ind w:left="363"/>
        <w:rPr>
          <w:bCs/>
          <w:color w:val="000000" w:themeColor="text1"/>
          <w:sz w:val="22"/>
          <w:szCs w:val="22"/>
          <w:lang w:val="fr-CA"/>
        </w:rPr>
      </w:pPr>
    </w:p>
    <w:p w14:paraId="41E9FEDF" w14:textId="2DA5415F"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Qualité du document de présentation (8 %) :</w:t>
      </w:r>
    </w:p>
    <w:p w14:paraId="48E37785" w14:textId="77777777" w:rsidR="00BF02CC" w:rsidRPr="00BF02CC" w:rsidRDefault="00BF02CC" w:rsidP="00BF02CC">
      <w:pPr>
        <w:pStyle w:val="ListParagraph"/>
        <w:ind w:left="363"/>
        <w:rPr>
          <w:bCs/>
          <w:color w:val="000000" w:themeColor="text1"/>
          <w:sz w:val="22"/>
          <w:szCs w:val="22"/>
          <w:lang w:val="fr-CA"/>
        </w:rPr>
      </w:pPr>
      <w:bookmarkStart w:id="1" w:name="_Toc443370694"/>
      <w:bookmarkStart w:id="2" w:name="_Toc443370863"/>
      <w:bookmarkStart w:id="3" w:name="_Toc443372957"/>
      <w:bookmarkStart w:id="4" w:name="_Toc443374178"/>
      <w:bookmarkStart w:id="5" w:name="_Toc443887796"/>
      <w:r w:rsidRPr="00BF02CC">
        <w:rPr>
          <w:bCs/>
          <w:color w:val="000000" w:themeColor="text1"/>
          <w:sz w:val="22"/>
          <w:szCs w:val="22"/>
          <w:lang w:val="fr-CA"/>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596D003B" w14:textId="77777777" w:rsidR="00BF02CC" w:rsidRPr="00BF02CC" w:rsidRDefault="00BF02CC" w:rsidP="00BF02CC">
      <w:pPr>
        <w:ind w:left="363"/>
        <w:rPr>
          <w:bCs/>
          <w:color w:val="000000" w:themeColor="text1"/>
          <w:sz w:val="22"/>
          <w:szCs w:val="22"/>
          <w:lang w:val="fr-CA"/>
        </w:rPr>
      </w:pPr>
    </w:p>
    <w:p w14:paraId="45AECC3F" w14:textId="608F0E51" w:rsidR="00BF02CC" w:rsidRPr="00BF02CC" w:rsidRDefault="00BF02CC" w:rsidP="00BF02CC">
      <w:pPr>
        <w:pStyle w:val="ListParagraph"/>
        <w:numPr>
          <w:ilvl w:val="0"/>
          <w:numId w:val="11"/>
        </w:numPr>
        <w:ind w:left="363"/>
        <w:rPr>
          <w:b/>
          <w:bCs/>
          <w:color w:val="000000" w:themeColor="text1"/>
          <w:sz w:val="22"/>
          <w:szCs w:val="22"/>
          <w:lang w:val="fr-CA"/>
        </w:rPr>
      </w:pPr>
      <w:r w:rsidRPr="00BF02CC">
        <w:rPr>
          <w:b/>
          <w:bCs/>
          <w:color w:val="000000" w:themeColor="text1"/>
          <w:sz w:val="22"/>
          <w:szCs w:val="22"/>
          <w:lang w:val="fr-CA"/>
        </w:rPr>
        <w:t>Appréciation personnelle (12 %) :</w:t>
      </w:r>
    </w:p>
    <w:bookmarkEnd w:id="1"/>
    <w:bookmarkEnd w:id="2"/>
    <w:bookmarkEnd w:id="3"/>
    <w:bookmarkEnd w:id="4"/>
    <w:bookmarkEnd w:id="5"/>
    <w:p w14:paraId="77CC7592" w14:textId="5DDE6D8B" w:rsidR="0042392D" w:rsidRPr="00BF02CC" w:rsidRDefault="00BF02CC" w:rsidP="00BF02CC">
      <w:pPr>
        <w:pStyle w:val="ListParagraph"/>
        <w:ind w:left="363"/>
        <w:rPr>
          <w:bCs/>
          <w:color w:val="000000" w:themeColor="text1"/>
          <w:sz w:val="22"/>
          <w:szCs w:val="22"/>
          <w:lang w:val="fr-CA"/>
        </w:rPr>
      </w:pPr>
      <w:r w:rsidRPr="00BF02CC">
        <w:rPr>
          <w:bCs/>
          <w:color w:val="000000" w:themeColor="text1"/>
          <w:sz w:val="22"/>
          <w:szCs w:val="22"/>
          <w:lang w:val="fr-CA"/>
        </w:rPr>
        <w:t>Un dernier critère sera utilisé pour l’évaluation finale du dossier de candidature. Il s’agit de l’Appréciation personnelle. Dans ce dernier volet, le membre de jury est appelé à indiquer son appréciation à l’égard de la candidature dans sa globalité. Cette appréciation est personnelle et laisse ainsi toute latitude au membre du jury pour la juger.</w:t>
      </w:r>
    </w:p>
    <w:p w14:paraId="79C750EE" w14:textId="77777777" w:rsidR="0042392D" w:rsidRDefault="0042392D" w:rsidP="0042392D">
      <w:pPr>
        <w:ind w:left="363"/>
        <w:rPr>
          <w:bCs/>
          <w:color w:val="000000" w:themeColor="text1"/>
          <w:sz w:val="22"/>
          <w:szCs w:val="22"/>
          <w:lang w:val="fr-CA"/>
        </w:rPr>
      </w:pPr>
    </w:p>
    <w:p w14:paraId="6B2523BF" w14:textId="77777777" w:rsidR="00BF02CC" w:rsidRPr="003F5794" w:rsidRDefault="00BF02CC" w:rsidP="0042392D">
      <w:pPr>
        <w:ind w:left="363"/>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77777777" w:rsidR="00EF5029" w:rsidRPr="00EF5029" w:rsidRDefault="00EF5029" w:rsidP="00EF5029">
      <w:pPr>
        <w:rPr>
          <w:b/>
          <w:color w:val="F0A92C"/>
          <w:sz w:val="22"/>
          <w:szCs w:val="22"/>
          <w:u w:val="single"/>
          <w:lang w:val="fr-CA"/>
        </w:rPr>
      </w:pPr>
      <w:r w:rsidRPr="00EF5029">
        <w:rPr>
          <w:b/>
          <w:color w:val="F0A92C"/>
          <w:sz w:val="22"/>
          <w:szCs w:val="22"/>
          <w:u w:val="single"/>
          <w:lang w:val="fr-CA"/>
        </w:rPr>
        <w:t>Avant le 9 février 2018,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9BE79" id="Text_x0020_Box_x0020_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info@jcmauricie.com</w:t>
        </w:r>
      </w:hyperlink>
    </w:p>
    <w:sectPr w:rsidR="00612A83" w:rsidRPr="00EF5029" w:rsidSect="002A0DFE">
      <w:headerReference w:type="default" r:id="rId9"/>
      <w:headerReference w:type="first" r:id="rId10"/>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EEBA6" w14:textId="77777777" w:rsidR="00FB0F60" w:rsidRDefault="00FB0F60" w:rsidP="00155B12">
      <w:r>
        <w:separator/>
      </w:r>
    </w:p>
  </w:endnote>
  <w:endnote w:type="continuationSeparator" w:id="0">
    <w:p w14:paraId="0AB22B98" w14:textId="77777777" w:rsidR="00FB0F60" w:rsidRDefault="00FB0F60"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5B8BA" w14:textId="77777777" w:rsidR="00FB0F60" w:rsidRDefault="00FB0F60" w:rsidP="00155B12">
      <w:r>
        <w:separator/>
      </w:r>
    </w:p>
  </w:footnote>
  <w:footnote w:type="continuationSeparator" w:id="0">
    <w:p w14:paraId="71E22D40" w14:textId="77777777" w:rsidR="00FB0F60" w:rsidRDefault="00FB0F60" w:rsidP="00155B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33E0" w14:textId="3F360B82" w:rsidR="002B5685" w:rsidRDefault="000F696F">
    <w:pPr>
      <w:pStyle w:val="Header"/>
    </w:pPr>
    <w:r>
      <w:rPr>
        <w:noProof/>
      </w:rPr>
      <w:drawing>
        <wp:anchor distT="0" distB="0" distL="114300" distR="114300" simplePos="0" relativeHeight="251659264" behindDoc="1" locked="0" layoutInCell="1" allowOverlap="1" wp14:anchorId="38F6F2E4" wp14:editId="0F67D8E7">
          <wp:simplePos x="0" y="0"/>
          <wp:positionH relativeFrom="column">
            <wp:posOffset>-977901</wp:posOffset>
          </wp:positionH>
          <wp:positionV relativeFrom="paragraph">
            <wp:posOffset>-449580</wp:posOffset>
          </wp:positionV>
          <wp:extent cx="7887335" cy="10105248"/>
          <wp:effectExtent l="0" t="0" r="1206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9481"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622E" w14:textId="77777777" w:rsidR="00CF64FA" w:rsidRDefault="00CF64FA">
    <w:pPr>
      <w:pStyle w:val="Header"/>
    </w:pPr>
    <w:r>
      <w:rPr>
        <w:noProof/>
      </w:rPr>
      <w:drawing>
        <wp:anchor distT="0" distB="0" distL="114300" distR="114300" simplePos="0" relativeHeight="251658240" behindDoc="1" locked="0" layoutInCell="1" allowOverlap="1" wp14:anchorId="1E519FB9" wp14:editId="00154789">
          <wp:simplePos x="0" y="0"/>
          <wp:positionH relativeFrom="column">
            <wp:posOffset>-977900</wp:posOffset>
          </wp:positionH>
          <wp:positionV relativeFrom="paragraph">
            <wp:posOffset>-449580</wp:posOffset>
          </wp:positionV>
          <wp:extent cx="7887335" cy="10060655"/>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8382"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nsid w:val="1E09679C"/>
    <w:multiLevelType w:val="hybridMultilevel"/>
    <w:tmpl w:val="3EEC47CA"/>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
    <w:nsid w:val="27A06312"/>
    <w:multiLevelType w:val="hybridMultilevel"/>
    <w:tmpl w:val="DD10510E"/>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A415E5"/>
    <w:multiLevelType w:val="hybridMultilevel"/>
    <w:tmpl w:val="69880094"/>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5">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7460712"/>
    <w:multiLevelType w:val="hybridMultilevel"/>
    <w:tmpl w:val="C994CA56"/>
    <w:lvl w:ilvl="0" w:tplc="ED2428DC">
      <w:start w:val="3"/>
      <w:numFmt w:val="bullet"/>
      <w:lvlText w:val="-"/>
      <w:lvlJc w:val="left"/>
      <w:pPr>
        <w:ind w:left="1083" w:hanging="360"/>
      </w:pPr>
      <w:rPr>
        <w:rFonts w:ascii="Arial" w:eastAsia="Times New Roman" w:hAnsi="Arial" w:cs="Aria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7">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9"/>
  </w:num>
  <w:num w:numId="5">
    <w:abstractNumId w:val="10"/>
  </w:num>
  <w:num w:numId="6">
    <w:abstractNumId w:val="3"/>
  </w:num>
  <w:num w:numId="7">
    <w:abstractNumId w:val="7"/>
  </w:num>
  <w:num w:numId="8">
    <w:abstractNumId w:val="2"/>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B12"/>
    <w:rsid w:val="00012D47"/>
    <w:rsid w:val="000F696F"/>
    <w:rsid w:val="00155B12"/>
    <w:rsid w:val="00294DE5"/>
    <w:rsid w:val="002A0DFE"/>
    <w:rsid w:val="002B5685"/>
    <w:rsid w:val="003A6F98"/>
    <w:rsid w:val="003F5794"/>
    <w:rsid w:val="0042392D"/>
    <w:rsid w:val="00517673"/>
    <w:rsid w:val="00561482"/>
    <w:rsid w:val="00612A83"/>
    <w:rsid w:val="006148CC"/>
    <w:rsid w:val="006945AA"/>
    <w:rsid w:val="00837404"/>
    <w:rsid w:val="0097214E"/>
    <w:rsid w:val="009E73E7"/>
    <w:rsid w:val="00A73323"/>
    <w:rsid w:val="00BB14AB"/>
    <w:rsid w:val="00BF02CC"/>
    <w:rsid w:val="00BF5C7A"/>
    <w:rsid w:val="00C50C57"/>
    <w:rsid w:val="00CF64FA"/>
    <w:rsid w:val="00D72296"/>
    <w:rsid w:val="00E9050D"/>
    <w:rsid w:val="00EF5029"/>
    <w:rsid w:val="00F7513A"/>
    <w:rsid w:val="00FB0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jcmauricie.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7D0C2-D8E6-CF49-82AA-FE4B8E3D1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641</Words>
  <Characters>3660</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2017-12-11T20:18:00Z</cp:lastPrinted>
  <dcterms:created xsi:type="dcterms:W3CDTF">2017-12-11T21:05:00Z</dcterms:created>
  <dcterms:modified xsi:type="dcterms:W3CDTF">2017-12-11T21:08:00Z</dcterms:modified>
</cp:coreProperties>
</file>