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37055895" w:rsidR="00CF64FA" w:rsidRDefault="00A63256" w:rsidP="00CF64FA">
      <w:pPr>
        <w:jc w:val="center"/>
        <w:rPr>
          <w:b/>
          <w:color w:val="FFFFFF" w:themeColor="background1"/>
          <w:sz w:val="52"/>
          <w:szCs w:val="52"/>
          <w:lang w:val="fr-CA"/>
        </w:rPr>
      </w:pPr>
      <w:r>
        <w:rPr>
          <w:b/>
          <w:color w:val="FFFFFF" w:themeColor="background1"/>
          <w:sz w:val="52"/>
          <w:szCs w:val="52"/>
          <w:lang w:val="fr-CA"/>
        </w:rPr>
        <w:t>NOUVELLE ENTREPRISE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1B1FE8DE"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Le prix Nouvelle entreprise récompense une entreprise, opérant depuis 6 à 36 mois, qui se démarque par son potentiel de marché, sa capacité d'innovation, ses investissements, son plan marketing, ses opérations, son financement ou toute(s) autre(s) réalisation(s) exceptionnelle(s) liée(s) à son développement.</w:t>
      </w:r>
    </w:p>
    <w:p w14:paraId="32355EFF" w14:textId="77777777" w:rsidR="00A63256" w:rsidRPr="00A63256" w:rsidRDefault="00A63256" w:rsidP="00A63256">
      <w:pPr>
        <w:rPr>
          <w:bCs/>
          <w:color w:val="000000" w:themeColor="text1"/>
          <w:sz w:val="22"/>
          <w:szCs w:val="22"/>
          <w:lang w:val="fr-CA"/>
        </w:rPr>
      </w:pPr>
    </w:p>
    <w:p w14:paraId="448A2804"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 xml:space="preserve">La grille d’évaluation du prix </w:t>
      </w:r>
      <w:r w:rsidRPr="00A63256">
        <w:rPr>
          <w:b/>
          <w:bCs/>
          <w:i/>
          <w:iCs/>
          <w:color w:val="000000" w:themeColor="text1"/>
          <w:sz w:val="22"/>
          <w:szCs w:val="22"/>
          <w:lang w:val="fr-CA"/>
        </w:rPr>
        <w:t>Nouvelle entreprise</w:t>
      </w:r>
      <w:r w:rsidRPr="00A63256">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pour l’ensemble des promoteurs. </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5C9E72C5"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Le dossier de candidature doit inclure :</w:t>
      </w:r>
    </w:p>
    <w:p w14:paraId="45A5C61C" w14:textId="19C7ED2A"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1</w:t>
      </w:r>
      <w:r w:rsidR="00AD0E90">
        <w:rPr>
          <w:bCs/>
          <w:color w:val="000000" w:themeColor="text1"/>
          <w:sz w:val="22"/>
          <w:szCs w:val="22"/>
          <w:lang w:val="fr-CA"/>
        </w:rPr>
        <w:t>-</w:t>
      </w:r>
      <w:r w:rsidRPr="00A63256">
        <w:rPr>
          <w:bCs/>
          <w:color w:val="000000" w:themeColor="text1"/>
          <w:sz w:val="22"/>
          <w:szCs w:val="22"/>
          <w:lang w:val="fr-CA"/>
        </w:rPr>
        <w:t xml:space="preserve"> Toutes les réponse</w:t>
      </w:r>
      <w:r w:rsidR="00AD0E90">
        <w:rPr>
          <w:bCs/>
          <w:color w:val="000000" w:themeColor="text1"/>
          <w:sz w:val="22"/>
          <w:szCs w:val="22"/>
          <w:lang w:val="fr-CA"/>
        </w:rPr>
        <w:t>s demandées aux pages suivantes</w:t>
      </w:r>
      <w:r w:rsidRPr="00A63256">
        <w:rPr>
          <w:bCs/>
          <w:color w:val="000000" w:themeColor="text1"/>
          <w:sz w:val="22"/>
          <w:szCs w:val="22"/>
          <w:lang w:val="fr-CA"/>
        </w:rPr>
        <w:t>;</w:t>
      </w:r>
    </w:p>
    <w:p w14:paraId="03ADF226" w14:textId="380A5282"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2</w:t>
      </w:r>
      <w:r w:rsidR="00AD0E90">
        <w:rPr>
          <w:bCs/>
          <w:color w:val="000000" w:themeColor="text1"/>
          <w:sz w:val="22"/>
          <w:szCs w:val="22"/>
          <w:lang w:val="fr-CA"/>
        </w:rPr>
        <w:t>-</w:t>
      </w:r>
      <w:r w:rsidRPr="00A63256">
        <w:rPr>
          <w:bCs/>
          <w:color w:val="000000" w:themeColor="text1"/>
          <w:sz w:val="22"/>
          <w:szCs w:val="22"/>
          <w:lang w:val="fr-CA"/>
        </w:rPr>
        <w:t xml:space="preserve"> La fiche Ratios financiers de l’entreprise dûment remplie;</w:t>
      </w:r>
    </w:p>
    <w:p w14:paraId="075DA1B7" w14:textId="03DF79B1"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3</w:t>
      </w:r>
      <w:r w:rsidR="00AD0E90">
        <w:rPr>
          <w:bCs/>
          <w:color w:val="000000" w:themeColor="text1"/>
          <w:sz w:val="22"/>
          <w:szCs w:val="22"/>
          <w:lang w:val="fr-CA"/>
        </w:rPr>
        <w:t>-</w:t>
      </w:r>
      <w:r w:rsidRPr="00A63256">
        <w:rPr>
          <w:bCs/>
          <w:color w:val="000000" w:themeColor="text1"/>
          <w:sz w:val="22"/>
          <w:szCs w:val="22"/>
          <w:lang w:val="fr-CA"/>
        </w:rPr>
        <w:t xml:space="preserve"> Toute autre annexe jugée pertinente</w:t>
      </w:r>
      <w:r w:rsidR="00AD0E90">
        <w:rPr>
          <w:bCs/>
          <w:color w:val="000000" w:themeColor="text1"/>
          <w:sz w:val="22"/>
          <w:szCs w:val="22"/>
          <w:lang w:val="fr-CA"/>
        </w:rPr>
        <w:t xml:space="preserve"> </w:t>
      </w:r>
      <w:r w:rsidRPr="00A63256">
        <w:rPr>
          <w:bCs/>
          <w:color w:val="000000" w:themeColor="text1"/>
          <w:sz w:val="22"/>
          <w:szCs w:val="22"/>
          <w:lang w:val="fr-CA"/>
        </w:rPr>
        <w:t>(revue de presse, photos, vidéos, etc.).</w:t>
      </w:r>
    </w:p>
    <w:p w14:paraId="69B27D6C" w14:textId="77777777" w:rsidR="00A73323" w:rsidRDefault="00A73323" w:rsidP="000F696F">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1BA5EA0" w14:textId="10DB469A" w:rsidR="00A63256" w:rsidRPr="00A63256" w:rsidRDefault="00A63256" w:rsidP="00A63256">
      <w:pPr>
        <w:rPr>
          <w:b/>
          <w:bCs/>
          <w:color w:val="000000" w:themeColor="text1"/>
          <w:sz w:val="22"/>
          <w:szCs w:val="22"/>
          <w:lang w:val="fr-CA"/>
        </w:rPr>
      </w:pPr>
      <w:r w:rsidRPr="00A63256">
        <w:rPr>
          <w:bCs/>
          <w:color w:val="000000" w:themeColor="text1"/>
          <w:sz w:val="22"/>
          <w:szCs w:val="22"/>
          <w:lang w:val="fr-CA"/>
        </w:rPr>
        <w:t>L’entreprise</w:t>
      </w:r>
      <w:r w:rsidR="00C842EC">
        <w:rPr>
          <w:bCs/>
          <w:color w:val="000000" w:themeColor="text1"/>
          <w:sz w:val="22"/>
          <w:szCs w:val="22"/>
          <w:lang w:val="fr-CA"/>
        </w:rPr>
        <w:t> </w:t>
      </w:r>
      <w:r w:rsidRPr="00A63256">
        <w:rPr>
          <w:bCs/>
          <w:color w:val="000000" w:themeColor="text1"/>
          <w:sz w:val="22"/>
          <w:szCs w:val="22"/>
          <w:lang w:val="fr-CA"/>
        </w:rPr>
        <w:t>:</w:t>
      </w:r>
    </w:p>
    <w:p w14:paraId="45CD14DD" w14:textId="22FF198F"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 xml:space="preserve">doit être représentée par un membre de la Jeune Chambre de la Mauricie âgé entre 18 et 40 ans (membre en règle et </w:t>
      </w:r>
      <w:r w:rsidR="00C842EC">
        <w:rPr>
          <w:bCs/>
          <w:color w:val="000000" w:themeColor="text1"/>
          <w:sz w:val="22"/>
          <w:szCs w:val="22"/>
          <w:lang w:val="fr-CA"/>
        </w:rPr>
        <w:t>ayant</w:t>
      </w:r>
      <w:r w:rsidRPr="00A63256">
        <w:rPr>
          <w:bCs/>
          <w:color w:val="000000" w:themeColor="text1"/>
          <w:sz w:val="22"/>
          <w:szCs w:val="22"/>
          <w:lang w:val="fr-CA"/>
        </w:rPr>
        <w:t xml:space="preserve"> payé sa cotisation);</w:t>
      </w:r>
    </w:p>
    <w:p w14:paraId="67A63BF9" w14:textId="53F2B605"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doit être située sur le territoire de la Mauri</w:t>
      </w:r>
      <w:r w:rsidR="001B38F0">
        <w:rPr>
          <w:bCs/>
          <w:color w:val="000000" w:themeColor="text1"/>
          <w:sz w:val="22"/>
          <w:szCs w:val="22"/>
          <w:lang w:val="fr-CA"/>
        </w:rPr>
        <w:t>cie, de Bécancour ou de Nicolet</w:t>
      </w:r>
      <w:r w:rsidRPr="00A63256">
        <w:rPr>
          <w:bCs/>
          <w:color w:val="000000" w:themeColor="text1"/>
          <w:sz w:val="22"/>
          <w:szCs w:val="22"/>
          <w:lang w:val="fr-FR"/>
        </w:rPr>
        <w:t>;</w:t>
      </w:r>
    </w:p>
    <w:p w14:paraId="6F57A98E" w14:textId="59A14F4F" w:rsidR="00A63256" w:rsidRPr="00A63256" w:rsidRDefault="00A63256" w:rsidP="00A63256">
      <w:pPr>
        <w:numPr>
          <w:ilvl w:val="0"/>
          <w:numId w:val="1"/>
        </w:numPr>
        <w:rPr>
          <w:bCs/>
          <w:color w:val="000000" w:themeColor="text1"/>
          <w:sz w:val="22"/>
          <w:szCs w:val="22"/>
          <w:lang w:val="fr-CA"/>
        </w:rPr>
      </w:pPr>
      <w:r w:rsidRPr="00A63256">
        <w:rPr>
          <w:bCs/>
          <w:color w:val="000000" w:themeColor="text1"/>
          <w:sz w:val="22"/>
          <w:szCs w:val="22"/>
          <w:lang w:val="fr-CA"/>
        </w:rPr>
        <w:t>ne doit pas avoir enregistré de ven</w:t>
      </w:r>
      <w:r w:rsidR="001B38F0">
        <w:rPr>
          <w:bCs/>
          <w:color w:val="000000" w:themeColor="text1"/>
          <w:sz w:val="22"/>
          <w:szCs w:val="22"/>
          <w:lang w:val="fr-CA"/>
        </w:rPr>
        <w:t>tes avant le 1er avril 2016</w:t>
      </w:r>
      <w:r w:rsidRPr="00A63256">
        <w:rPr>
          <w:bCs/>
          <w:color w:val="000000" w:themeColor="text1"/>
          <w:sz w:val="22"/>
          <w:szCs w:val="22"/>
          <w:lang w:val="fr-CA"/>
        </w:rPr>
        <w:t>.</w:t>
      </w:r>
    </w:p>
    <w:p w14:paraId="3F1E0BDC" w14:textId="77777777" w:rsidR="00A63256" w:rsidRDefault="00A63256" w:rsidP="00A63256">
      <w:pPr>
        <w:rPr>
          <w:bCs/>
          <w:color w:val="000000" w:themeColor="text1"/>
          <w:sz w:val="22"/>
          <w:szCs w:val="22"/>
          <w:lang w:val="fr-CA"/>
        </w:rPr>
      </w:pPr>
    </w:p>
    <w:p w14:paraId="11108E38"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La personne déposant la candidature doit avoir participé effectivement et directement à la direction générale de l’entreprise (président(e), directeur(trice) général(e), gérant(e) principal ou propriétaire).</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0F114A7D" w14:textId="77777777" w:rsidR="002F1425" w:rsidRDefault="002F1425" w:rsidP="002F1425">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Gala Edis 2018, ainsi les membres du conseil d’administration de la Jeune Chambre de la Mauricie en poste ou l’ayant été pendant la saison 2018-2019.</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62703B50" w14:textId="573A71E6" w:rsidR="00A63256" w:rsidRDefault="00A63256" w:rsidP="00A63256">
      <w:pPr>
        <w:rPr>
          <w:bCs/>
          <w:color w:val="000000" w:themeColor="text1"/>
          <w:sz w:val="22"/>
          <w:szCs w:val="22"/>
          <w:lang w:val="fr-CA"/>
        </w:rPr>
      </w:pPr>
      <w:r w:rsidRPr="00A63256">
        <w:rPr>
          <w:bCs/>
          <w:color w:val="000000" w:themeColor="text1"/>
          <w:sz w:val="22"/>
          <w:szCs w:val="22"/>
          <w:lang w:val="fr-CA"/>
        </w:rPr>
        <w:t>Nom et prénom de la personne déposant la candidature</w:t>
      </w:r>
      <w:r>
        <w:rPr>
          <w:bCs/>
          <w:color w:val="000000" w:themeColor="text1"/>
          <w:sz w:val="22"/>
          <w:szCs w:val="22"/>
          <w:lang w:val="fr-CA"/>
        </w:rPr>
        <w:t> :</w:t>
      </w:r>
    </w:p>
    <w:p w14:paraId="3CE42170" w14:textId="77777777" w:rsidR="00A63256" w:rsidRPr="00A63256" w:rsidRDefault="00A63256" w:rsidP="00A63256">
      <w:pPr>
        <w:rPr>
          <w:bCs/>
          <w:color w:val="000000" w:themeColor="text1"/>
          <w:sz w:val="22"/>
          <w:szCs w:val="22"/>
          <w:lang w:val="fr-CA"/>
        </w:rPr>
      </w:pPr>
    </w:p>
    <w:p w14:paraId="06A059D6" w14:textId="2A9F4813"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Date de naissance</w:t>
      </w:r>
      <w:r>
        <w:rPr>
          <w:bCs/>
          <w:color w:val="000000" w:themeColor="text1"/>
          <w:sz w:val="22"/>
          <w:szCs w:val="22"/>
          <w:lang w:val="fr-CA"/>
        </w:rPr>
        <w:t> :</w:t>
      </w:r>
    </w:p>
    <w:p w14:paraId="16E3A3A7" w14:textId="77777777" w:rsidR="00A63256" w:rsidRDefault="00A63256" w:rsidP="00A63256">
      <w:pPr>
        <w:rPr>
          <w:bCs/>
          <w:color w:val="000000" w:themeColor="text1"/>
          <w:sz w:val="22"/>
          <w:szCs w:val="22"/>
          <w:lang w:val="fr-CA"/>
        </w:rPr>
      </w:pPr>
    </w:p>
    <w:p w14:paraId="50A31E30" w14:textId="67225EDD"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Poste au sein de l’organisation</w:t>
      </w:r>
      <w:r>
        <w:rPr>
          <w:bCs/>
          <w:color w:val="000000" w:themeColor="text1"/>
          <w:sz w:val="22"/>
          <w:szCs w:val="22"/>
          <w:lang w:val="fr-CA"/>
        </w:rPr>
        <w:t> :</w:t>
      </w:r>
    </w:p>
    <w:p w14:paraId="3609E89A" w14:textId="77777777" w:rsidR="00A63256" w:rsidRDefault="00A63256" w:rsidP="00A63256">
      <w:pPr>
        <w:rPr>
          <w:bCs/>
          <w:color w:val="000000" w:themeColor="text1"/>
          <w:sz w:val="22"/>
          <w:szCs w:val="22"/>
          <w:lang w:val="fr-CA"/>
        </w:rPr>
      </w:pPr>
    </w:p>
    <w:p w14:paraId="1CCA012A" w14:textId="37C67F05"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Nom de l’organisation</w:t>
      </w:r>
      <w:r>
        <w:rPr>
          <w:bCs/>
          <w:color w:val="000000" w:themeColor="text1"/>
          <w:sz w:val="22"/>
          <w:szCs w:val="22"/>
          <w:lang w:val="fr-CA"/>
        </w:rPr>
        <w:t> :</w:t>
      </w:r>
    </w:p>
    <w:p w14:paraId="352D38DB" w14:textId="77777777" w:rsidR="00A63256" w:rsidRDefault="00A63256" w:rsidP="00A63256">
      <w:pPr>
        <w:rPr>
          <w:bCs/>
          <w:color w:val="000000" w:themeColor="text1"/>
          <w:sz w:val="22"/>
          <w:szCs w:val="22"/>
          <w:lang w:val="fr-CA"/>
        </w:rPr>
      </w:pPr>
    </w:p>
    <w:p w14:paraId="0C9B670D" w14:textId="225726D0"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Adresse de correspondance</w:t>
      </w:r>
      <w:r>
        <w:rPr>
          <w:bCs/>
          <w:color w:val="000000" w:themeColor="text1"/>
          <w:sz w:val="22"/>
          <w:szCs w:val="22"/>
          <w:lang w:val="fr-CA"/>
        </w:rPr>
        <w:t> :</w:t>
      </w:r>
    </w:p>
    <w:p w14:paraId="22EB0C64" w14:textId="77777777" w:rsidR="00A63256" w:rsidRDefault="00A63256" w:rsidP="00A63256">
      <w:pPr>
        <w:rPr>
          <w:bCs/>
          <w:color w:val="000000" w:themeColor="text1"/>
          <w:sz w:val="22"/>
          <w:szCs w:val="22"/>
          <w:lang w:val="fr-CA"/>
        </w:rPr>
      </w:pPr>
    </w:p>
    <w:p w14:paraId="40CD1971" w14:textId="49BDB0DA"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Ville</w:t>
      </w:r>
      <w:r>
        <w:rPr>
          <w:bCs/>
          <w:color w:val="000000" w:themeColor="text1"/>
          <w:sz w:val="22"/>
          <w:szCs w:val="22"/>
          <w:lang w:val="fr-CA"/>
        </w:rPr>
        <w:t> :</w:t>
      </w:r>
    </w:p>
    <w:p w14:paraId="2E472235" w14:textId="77777777" w:rsidR="00A63256" w:rsidRDefault="00A63256" w:rsidP="00A63256">
      <w:pPr>
        <w:rPr>
          <w:bCs/>
          <w:color w:val="000000" w:themeColor="text1"/>
          <w:sz w:val="22"/>
          <w:szCs w:val="22"/>
          <w:lang w:val="fr-CA"/>
        </w:rPr>
      </w:pPr>
    </w:p>
    <w:p w14:paraId="1755D4FA" w14:textId="31825271"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Code postal</w:t>
      </w:r>
      <w:r>
        <w:rPr>
          <w:bCs/>
          <w:color w:val="000000" w:themeColor="text1"/>
          <w:sz w:val="22"/>
          <w:szCs w:val="22"/>
          <w:lang w:val="fr-CA"/>
        </w:rPr>
        <w:t> :</w:t>
      </w:r>
    </w:p>
    <w:p w14:paraId="79F828D6" w14:textId="77777777" w:rsidR="00A63256" w:rsidRDefault="00A63256" w:rsidP="00A63256">
      <w:pPr>
        <w:rPr>
          <w:bCs/>
          <w:color w:val="000000" w:themeColor="text1"/>
          <w:sz w:val="22"/>
          <w:szCs w:val="22"/>
          <w:lang w:val="fr-CA"/>
        </w:rPr>
      </w:pPr>
    </w:p>
    <w:p w14:paraId="52D834E4" w14:textId="66E5B13B"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Téléphone</w:t>
      </w:r>
      <w:r>
        <w:rPr>
          <w:bCs/>
          <w:color w:val="000000" w:themeColor="text1"/>
          <w:sz w:val="22"/>
          <w:szCs w:val="22"/>
          <w:lang w:val="fr-CA"/>
        </w:rPr>
        <w:t> :</w:t>
      </w:r>
    </w:p>
    <w:p w14:paraId="404394ED" w14:textId="77777777" w:rsidR="00A63256" w:rsidRDefault="00A63256" w:rsidP="00A63256">
      <w:pPr>
        <w:rPr>
          <w:bCs/>
          <w:color w:val="000000" w:themeColor="text1"/>
          <w:sz w:val="22"/>
          <w:szCs w:val="22"/>
          <w:lang w:val="fr-CA"/>
        </w:rPr>
      </w:pPr>
    </w:p>
    <w:p w14:paraId="4B71DFE6" w14:textId="4B2DF385"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Courriel</w:t>
      </w:r>
      <w:r>
        <w:rPr>
          <w:bCs/>
          <w:color w:val="000000" w:themeColor="text1"/>
          <w:sz w:val="22"/>
          <w:szCs w:val="22"/>
          <w:lang w:val="fr-CA"/>
        </w:rPr>
        <w:t> :</w:t>
      </w:r>
    </w:p>
    <w:p w14:paraId="7BB5133F" w14:textId="77777777" w:rsidR="00A63256" w:rsidRDefault="00A63256" w:rsidP="00A63256">
      <w:pPr>
        <w:rPr>
          <w:bCs/>
          <w:color w:val="000000" w:themeColor="text1"/>
          <w:sz w:val="22"/>
          <w:szCs w:val="22"/>
          <w:lang w:val="fr-CA"/>
        </w:rPr>
      </w:pPr>
    </w:p>
    <w:p w14:paraId="6AA768EC"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Présence Internet de votre organisation (liens URL)</w:t>
      </w:r>
    </w:p>
    <w:p w14:paraId="6CB05F34" w14:textId="77777777" w:rsidR="00A63256" w:rsidRPr="00AD0E90" w:rsidRDefault="00A63256" w:rsidP="00A63256">
      <w:pPr>
        <w:rPr>
          <w:bCs/>
          <w:color w:val="000000" w:themeColor="text1"/>
          <w:sz w:val="22"/>
          <w:szCs w:val="22"/>
          <w:lang w:val="fr-CA"/>
        </w:rPr>
      </w:pPr>
    </w:p>
    <w:p w14:paraId="337114EE"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Facebook :</w:t>
      </w:r>
    </w:p>
    <w:p w14:paraId="45414FE4" w14:textId="77777777" w:rsidR="00A63256" w:rsidRDefault="00A63256" w:rsidP="00A63256">
      <w:pPr>
        <w:rPr>
          <w:bCs/>
          <w:color w:val="000000" w:themeColor="text1"/>
          <w:sz w:val="22"/>
          <w:szCs w:val="22"/>
          <w:lang w:val="en-CA"/>
        </w:rPr>
      </w:pPr>
    </w:p>
    <w:p w14:paraId="143CB738"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Twitter :</w:t>
      </w:r>
    </w:p>
    <w:p w14:paraId="75A2BD5C" w14:textId="77777777" w:rsidR="00A63256" w:rsidRDefault="00A63256" w:rsidP="00A63256">
      <w:pPr>
        <w:rPr>
          <w:bCs/>
          <w:color w:val="000000" w:themeColor="text1"/>
          <w:sz w:val="22"/>
          <w:szCs w:val="22"/>
          <w:lang w:val="en-CA"/>
        </w:rPr>
      </w:pPr>
    </w:p>
    <w:p w14:paraId="784DA121"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LinkedIn :</w:t>
      </w:r>
    </w:p>
    <w:p w14:paraId="7F4762F6" w14:textId="77777777" w:rsidR="00A63256" w:rsidRDefault="00A63256" w:rsidP="00A63256">
      <w:pPr>
        <w:rPr>
          <w:bCs/>
          <w:color w:val="000000" w:themeColor="text1"/>
          <w:sz w:val="22"/>
          <w:szCs w:val="22"/>
          <w:lang w:val="en-CA"/>
        </w:rPr>
      </w:pPr>
    </w:p>
    <w:p w14:paraId="552B5B42"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Youtube :</w:t>
      </w:r>
    </w:p>
    <w:p w14:paraId="70AC70F9" w14:textId="77777777" w:rsidR="00A63256" w:rsidRDefault="00A63256" w:rsidP="00A63256">
      <w:pPr>
        <w:rPr>
          <w:bCs/>
          <w:color w:val="000000" w:themeColor="text1"/>
          <w:sz w:val="22"/>
          <w:szCs w:val="22"/>
          <w:lang w:val="en-CA"/>
        </w:rPr>
      </w:pPr>
    </w:p>
    <w:p w14:paraId="7B58DEF2" w14:textId="77777777" w:rsidR="00A63256" w:rsidRPr="00A63256" w:rsidRDefault="00A63256" w:rsidP="00A63256">
      <w:pPr>
        <w:rPr>
          <w:bCs/>
          <w:color w:val="000000" w:themeColor="text1"/>
          <w:sz w:val="22"/>
          <w:szCs w:val="22"/>
          <w:lang w:val="en-CA"/>
        </w:rPr>
      </w:pPr>
      <w:r w:rsidRPr="00A63256">
        <w:rPr>
          <w:bCs/>
          <w:color w:val="000000" w:themeColor="text1"/>
          <w:sz w:val="22"/>
          <w:szCs w:val="22"/>
          <w:lang w:val="en-CA"/>
        </w:rPr>
        <w:t>Instagram :</w:t>
      </w:r>
    </w:p>
    <w:p w14:paraId="2276F92B" w14:textId="77777777" w:rsidR="00A63256" w:rsidRPr="00AD0E90" w:rsidRDefault="00A63256" w:rsidP="00A63256">
      <w:pPr>
        <w:rPr>
          <w:bCs/>
          <w:color w:val="000000" w:themeColor="text1"/>
          <w:sz w:val="22"/>
          <w:szCs w:val="22"/>
          <w:lang w:val="en-CA"/>
        </w:rPr>
      </w:pPr>
    </w:p>
    <w:p w14:paraId="1B6DE04E"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Pinterest :</w:t>
      </w:r>
    </w:p>
    <w:p w14:paraId="4941B213" w14:textId="77777777" w:rsidR="00A63256" w:rsidRDefault="00A63256" w:rsidP="00A63256">
      <w:pPr>
        <w:rPr>
          <w:bCs/>
          <w:color w:val="000000" w:themeColor="text1"/>
          <w:sz w:val="22"/>
          <w:szCs w:val="22"/>
          <w:lang w:val="fr-CA"/>
        </w:rPr>
      </w:pPr>
    </w:p>
    <w:p w14:paraId="6142C383"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Vimeo :</w:t>
      </w:r>
    </w:p>
    <w:p w14:paraId="7859595E" w14:textId="77777777" w:rsidR="00A63256" w:rsidRDefault="00A63256" w:rsidP="00A63256">
      <w:pPr>
        <w:rPr>
          <w:bCs/>
          <w:color w:val="000000" w:themeColor="text1"/>
          <w:sz w:val="22"/>
          <w:szCs w:val="22"/>
          <w:lang w:val="fr-CA"/>
        </w:rPr>
      </w:pPr>
    </w:p>
    <w:p w14:paraId="595354C0" w14:textId="77777777" w:rsidR="00A63256" w:rsidRPr="00A63256" w:rsidRDefault="00A63256" w:rsidP="00A63256">
      <w:pPr>
        <w:rPr>
          <w:bCs/>
          <w:color w:val="000000" w:themeColor="text1"/>
          <w:sz w:val="22"/>
          <w:szCs w:val="22"/>
          <w:lang w:val="fr-CA"/>
        </w:rPr>
      </w:pPr>
      <w:r w:rsidRPr="00A63256">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8D4A594" w14:textId="77777777" w:rsidR="00A63256" w:rsidRPr="002A0DFE" w:rsidRDefault="00A63256" w:rsidP="00A63256">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Pr>
          <w:b/>
          <w:bCs/>
          <w:color w:val="000000" w:themeColor="text1"/>
          <w:sz w:val="22"/>
          <w:szCs w:val="22"/>
          <w:lang w:val="fr-CA"/>
        </w:rPr>
        <w:t>entreprise</w:t>
      </w:r>
      <w:r w:rsidRPr="002A0DFE">
        <w:rPr>
          <w:b/>
          <w:bCs/>
          <w:color w:val="000000" w:themeColor="text1"/>
          <w:sz w:val="22"/>
          <w:szCs w:val="22"/>
          <w:lang w:val="fr-CA"/>
        </w:rPr>
        <w:t xml:space="preserve"> : </w:t>
      </w:r>
    </w:p>
    <w:p w14:paraId="50E0E426" w14:textId="77777777" w:rsidR="00A63256" w:rsidRDefault="00A63256" w:rsidP="00A63256">
      <w:pPr>
        <w:pStyle w:val="ListParagraph"/>
        <w:ind w:left="363"/>
        <w:rPr>
          <w:bCs/>
          <w:color w:val="000000" w:themeColor="text1"/>
          <w:sz w:val="22"/>
          <w:szCs w:val="22"/>
          <w:lang w:val="fr-CA"/>
        </w:rPr>
      </w:pPr>
      <w:r>
        <w:rPr>
          <w:bCs/>
          <w:color w:val="000000" w:themeColor="text1"/>
          <w:sz w:val="22"/>
          <w:szCs w:val="22"/>
          <w:lang w:val="fr-CA"/>
        </w:rPr>
        <w:t>Date de fondation :</w:t>
      </w:r>
    </w:p>
    <w:p w14:paraId="5E9D6749" w14:textId="77777777" w:rsidR="00A63256" w:rsidRDefault="00A63256" w:rsidP="00A63256">
      <w:pPr>
        <w:pStyle w:val="ListParagraph"/>
        <w:ind w:left="363"/>
        <w:rPr>
          <w:bCs/>
          <w:color w:val="000000" w:themeColor="text1"/>
          <w:sz w:val="22"/>
          <w:szCs w:val="22"/>
          <w:lang w:val="fr-CA"/>
        </w:rPr>
      </w:pPr>
      <w:r>
        <w:rPr>
          <w:bCs/>
          <w:color w:val="000000" w:themeColor="text1"/>
          <w:sz w:val="22"/>
          <w:szCs w:val="22"/>
          <w:lang w:val="fr-CA"/>
        </w:rPr>
        <w:t>Nombre d’employés :</w:t>
      </w:r>
    </w:p>
    <w:p w14:paraId="5790416C" w14:textId="77777777" w:rsidR="00A63256" w:rsidRPr="00E9050D" w:rsidRDefault="00A63256" w:rsidP="00A63256">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542AA745" w14:textId="77777777" w:rsidR="00A63256" w:rsidRDefault="00A63256" w:rsidP="00A63256">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69C2C4DE" w14:textId="77777777" w:rsidR="0042392D" w:rsidRPr="0042392D" w:rsidRDefault="0042392D" w:rsidP="00DA5594">
      <w:pPr>
        <w:ind w:left="363"/>
        <w:rPr>
          <w:bCs/>
          <w:color w:val="000000" w:themeColor="text1"/>
          <w:sz w:val="22"/>
          <w:szCs w:val="22"/>
          <w:lang w:val="fr-CA"/>
        </w:rPr>
      </w:pPr>
    </w:p>
    <w:p w14:paraId="6AEA2629" w14:textId="5CDB874A" w:rsidR="009732BE" w:rsidRPr="0081348A" w:rsidRDefault="009732BE" w:rsidP="00DA5594">
      <w:pPr>
        <w:numPr>
          <w:ilvl w:val="0"/>
          <w:numId w:val="12"/>
        </w:numPr>
        <w:ind w:left="363"/>
        <w:rPr>
          <w:b/>
          <w:bCs/>
          <w:color w:val="000000" w:themeColor="text1"/>
          <w:sz w:val="22"/>
          <w:szCs w:val="22"/>
          <w:lang w:val="fr-CA"/>
        </w:rPr>
      </w:pPr>
      <w:r w:rsidRPr="0081348A">
        <w:rPr>
          <w:b/>
          <w:bCs/>
          <w:color w:val="000000" w:themeColor="text1"/>
          <w:sz w:val="22"/>
          <w:szCs w:val="22"/>
          <w:lang w:val="fr-CA"/>
        </w:rPr>
        <w:t>Potentiel de marché (28</w:t>
      </w:r>
      <w:r w:rsidR="00DA5594">
        <w:rPr>
          <w:b/>
          <w:bCs/>
          <w:color w:val="000000" w:themeColor="text1"/>
          <w:sz w:val="22"/>
          <w:szCs w:val="22"/>
          <w:lang w:val="fr-CA"/>
        </w:rPr>
        <w:t> </w:t>
      </w:r>
      <w:r w:rsidRPr="0081348A">
        <w:rPr>
          <w:b/>
          <w:bCs/>
          <w:color w:val="000000" w:themeColor="text1"/>
          <w:sz w:val="22"/>
          <w:szCs w:val="22"/>
          <w:lang w:val="fr-CA"/>
        </w:rPr>
        <w:t>%)</w:t>
      </w:r>
      <w:r w:rsidR="0081348A" w:rsidRPr="0081348A">
        <w:rPr>
          <w:b/>
          <w:bCs/>
          <w:color w:val="000000" w:themeColor="text1"/>
          <w:sz w:val="22"/>
          <w:szCs w:val="22"/>
          <w:lang w:val="fr-CA"/>
        </w:rPr>
        <w:t> :</w:t>
      </w:r>
    </w:p>
    <w:p w14:paraId="33C6E7C9" w14:textId="77777777" w:rsidR="009732BE" w:rsidRPr="009732BE" w:rsidRDefault="009732BE" w:rsidP="00DA5594">
      <w:pPr>
        <w:pStyle w:val="ListParagraph"/>
        <w:ind w:left="363"/>
        <w:rPr>
          <w:bCs/>
          <w:color w:val="000000" w:themeColor="text1"/>
          <w:sz w:val="22"/>
          <w:szCs w:val="22"/>
          <w:lang w:val="fr-CA"/>
        </w:rPr>
      </w:pPr>
      <w:r w:rsidRPr="009732BE">
        <w:rPr>
          <w:bCs/>
          <w:color w:val="000000" w:themeColor="text1"/>
          <w:sz w:val="22"/>
          <w:szCs w:val="22"/>
          <w:lang w:val="fr-CA"/>
        </w:rPr>
        <w:t>Description de la clientèle et du potentiel de marché. Description du caractère distinctif des produits ou des services offerts par l’entreprise (par exemple valeur ajoutée du produit/service, caractéristiques spécifiques du produit/service, qualité, rapport qualité-prix, développement d’un marché de niche, qualité du service à la clientèle et du service après-vente, etc.); adéquation avec les besoins de la clientèle; caractère innovant du produit/service; positionnement de marché face à la concurrence; potentiel de croissance du marché. Cohérence des objectifs fixés (volume de ventes, revenus futurs) avec sa concurrence, ses clients et le potentiel du marché.</w:t>
      </w:r>
    </w:p>
    <w:p w14:paraId="70B6CB48" w14:textId="3274C887" w:rsidR="009732BE" w:rsidRPr="009732BE" w:rsidRDefault="009732BE" w:rsidP="00DA5594">
      <w:pPr>
        <w:pStyle w:val="ListParagraph"/>
        <w:ind w:left="363"/>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2FA16B04" w14:textId="77777777" w:rsidR="009732BE" w:rsidRPr="009732BE" w:rsidRDefault="009732BE" w:rsidP="00DA5594">
      <w:pPr>
        <w:ind w:left="363"/>
        <w:rPr>
          <w:bCs/>
          <w:i/>
          <w:color w:val="000000" w:themeColor="text1"/>
          <w:sz w:val="22"/>
          <w:szCs w:val="22"/>
          <w:lang w:val="fr-CA"/>
        </w:rPr>
      </w:pPr>
    </w:p>
    <w:p w14:paraId="5E93349E" w14:textId="19DE5E29" w:rsidR="009732BE" w:rsidRPr="0081348A" w:rsidRDefault="009732BE" w:rsidP="00DA5594">
      <w:pPr>
        <w:numPr>
          <w:ilvl w:val="0"/>
          <w:numId w:val="12"/>
        </w:numPr>
        <w:ind w:left="363"/>
        <w:rPr>
          <w:b/>
          <w:bCs/>
          <w:color w:val="000000" w:themeColor="text1"/>
          <w:sz w:val="22"/>
          <w:szCs w:val="22"/>
          <w:lang w:val="fr-CA"/>
        </w:rPr>
      </w:pPr>
      <w:r w:rsidRPr="0081348A">
        <w:rPr>
          <w:b/>
          <w:bCs/>
          <w:color w:val="000000" w:themeColor="text1"/>
          <w:sz w:val="22"/>
          <w:szCs w:val="22"/>
          <w:lang w:val="fr-CA"/>
        </w:rPr>
        <w:t>Innovation et investissement (20</w:t>
      </w:r>
      <w:r w:rsidR="00607170">
        <w:rPr>
          <w:b/>
          <w:bCs/>
          <w:color w:val="000000" w:themeColor="text1"/>
          <w:sz w:val="22"/>
          <w:szCs w:val="22"/>
          <w:lang w:val="fr-CA"/>
        </w:rPr>
        <w:t> </w:t>
      </w:r>
      <w:r w:rsidRPr="0081348A">
        <w:rPr>
          <w:b/>
          <w:bCs/>
          <w:color w:val="000000" w:themeColor="text1"/>
          <w:sz w:val="22"/>
          <w:szCs w:val="22"/>
          <w:lang w:val="fr-CA"/>
        </w:rPr>
        <w:t>%)</w:t>
      </w:r>
      <w:r w:rsidR="0081348A" w:rsidRPr="0081348A">
        <w:rPr>
          <w:b/>
          <w:bCs/>
          <w:color w:val="000000" w:themeColor="text1"/>
          <w:sz w:val="22"/>
          <w:szCs w:val="22"/>
          <w:lang w:val="fr-CA"/>
        </w:rPr>
        <w:t> :</w:t>
      </w:r>
    </w:p>
    <w:p w14:paraId="50568C21" w14:textId="77777777" w:rsidR="009732BE" w:rsidRPr="009732BE" w:rsidRDefault="009732BE" w:rsidP="00DA5594">
      <w:pPr>
        <w:pStyle w:val="ListParagraph"/>
        <w:ind w:left="363"/>
        <w:rPr>
          <w:bCs/>
          <w:color w:val="000000" w:themeColor="text1"/>
          <w:sz w:val="22"/>
          <w:szCs w:val="22"/>
          <w:lang w:val="fr-CA"/>
        </w:rPr>
      </w:pPr>
      <w:r w:rsidRPr="009732BE">
        <w:rPr>
          <w:bCs/>
          <w:color w:val="000000" w:themeColor="text1"/>
          <w:sz w:val="22"/>
          <w:szCs w:val="22"/>
          <w:lang w:val="fr-CA"/>
        </w:rPr>
        <w:t>Importance des actions visant le développement de l’entreprise, par exemple projets d’investissements, mise en œuvre de pratiques de gestion originales ou innovantes, R&amp;D, innovation et productivité, développement ou amélioration de produit/service, introduction de nouveaux produits, développement de nouveaux procédés, innovations de commercialisation ou innovations organisationnelles (de gestion), nouvelles stratégies marketing, etc.</w:t>
      </w:r>
    </w:p>
    <w:p w14:paraId="234ABC0F" w14:textId="6DA64EB6" w:rsidR="009732BE" w:rsidRPr="009732BE" w:rsidRDefault="009732BE" w:rsidP="00DA5594">
      <w:pPr>
        <w:pStyle w:val="ListParagraph"/>
        <w:ind w:left="363"/>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051D5EC6" w14:textId="77777777" w:rsidR="009732BE" w:rsidRPr="009732BE" w:rsidRDefault="009732BE" w:rsidP="00DA5594">
      <w:pPr>
        <w:ind w:left="363"/>
        <w:rPr>
          <w:bCs/>
          <w:color w:val="000000" w:themeColor="text1"/>
          <w:sz w:val="22"/>
          <w:szCs w:val="22"/>
          <w:lang w:val="fr-CA"/>
        </w:rPr>
      </w:pPr>
    </w:p>
    <w:p w14:paraId="52C984CE" w14:textId="569A1047" w:rsidR="009732BE" w:rsidRPr="0081348A" w:rsidRDefault="009732BE" w:rsidP="00DA5594">
      <w:pPr>
        <w:numPr>
          <w:ilvl w:val="0"/>
          <w:numId w:val="12"/>
        </w:numPr>
        <w:ind w:left="363"/>
        <w:rPr>
          <w:b/>
          <w:bCs/>
          <w:color w:val="000000" w:themeColor="text1"/>
          <w:sz w:val="22"/>
          <w:szCs w:val="22"/>
          <w:lang w:val="fr-CA"/>
        </w:rPr>
      </w:pPr>
      <w:r w:rsidRPr="0081348A">
        <w:rPr>
          <w:b/>
          <w:bCs/>
          <w:color w:val="000000" w:themeColor="text1"/>
          <w:sz w:val="22"/>
          <w:szCs w:val="22"/>
          <w:lang w:val="fr-CA"/>
        </w:rPr>
        <w:t>Marketing (12 %)</w:t>
      </w:r>
      <w:r w:rsidR="0081348A">
        <w:rPr>
          <w:b/>
          <w:bCs/>
          <w:color w:val="000000" w:themeColor="text1"/>
          <w:sz w:val="22"/>
          <w:szCs w:val="22"/>
          <w:lang w:val="fr-CA"/>
        </w:rPr>
        <w:t xml:space="preserve"> </w:t>
      </w:r>
      <w:r w:rsidRPr="0081348A">
        <w:rPr>
          <w:b/>
          <w:bCs/>
          <w:color w:val="000000" w:themeColor="text1"/>
          <w:sz w:val="22"/>
          <w:szCs w:val="22"/>
          <w:lang w:val="fr-CA"/>
        </w:rPr>
        <w:t>:</w:t>
      </w:r>
    </w:p>
    <w:p w14:paraId="17F8B97E" w14:textId="2BFDF1AA" w:rsidR="009732BE" w:rsidRPr="009732BE" w:rsidRDefault="009732BE" w:rsidP="00DA5594">
      <w:pPr>
        <w:pStyle w:val="ListParagraph"/>
        <w:ind w:left="363"/>
        <w:rPr>
          <w:bCs/>
          <w:color w:val="000000" w:themeColor="text1"/>
          <w:sz w:val="22"/>
          <w:szCs w:val="22"/>
          <w:lang w:val="fr-CA"/>
        </w:rPr>
      </w:pPr>
      <w:r w:rsidRPr="009732BE">
        <w:rPr>
          <w:bCs/>
          <w:color w:val="000000" w:themeColor="text1"/>
          <w:sz w:val="22"/>
          <w:szCs w:val="22"/>
          <w:lang w:val="fr-CA"/>
        </w:rPr>
        <w:t>Brève description du plan ou de la stratégie marketing. La stratégie est-elle cohérence et réaliste?</w:t>
      </w:r>
    </w:p>
    <w:p w14:paraId="3BF0C468" w14:textId="77777777" w:rsidR="009732BE" w:rsidRPr="009732BE" w:rsidRDefault="009732BE" w:rsidP="00607170">
      <w:pPr>
        <w:numPr>
          <w:ilvl w:val="1"/>
          <w:numId w:val="14"/>
        </w:numPr>
        <w:ind w:left="851"/>
        <w:rPr>
          <w:bCs/>
          <w:color w:val="000000" w:themeColor="text1"/>
          <w:sz w:val="22"/>
          <w:szCs w:val="22"/>
          <w:lang w:val="fr-CA"/>
        </w:rPr>
      </w:pPr>
      <w:r w:rsidRPr="009732BE">
        <w:rPr>
          <w:bCs/>
          <w:color w:val="000000" w:themeColor="text1"/>
          <w:sz w:val="22"/>
          <w:szCs w:val="22"/>
          <w:lang w:val="fr-CA"/>
        </w:rPr>
        <w:t>Cohérente avec le positionnement de marché</w:t>
      </w:r>
    </w:p>
    <w:p w14:paraId="1EAB9503" w14:textId="77777777" w:rsidR="009732BE" w:rsidRPr="009732BE" w:rsidRDefault="009732BE" w:rsidP="00607170">
      <w:pPr>
        <w:numPr>
          <w:ilvl w:val="1"/>
          <w:numId w:val="14"/>
        </w:numPr>
        <w:ind w:left="851"/>
        <w:rPr>
          <w:bCs/>
          <w:color w:val="000000" w:themeColor="text1"/>
          <w:sz w:val="22"/>
          <w:szCs w:val="22"/>
          <w:lang w:val="fr-CA"/>
        </w:rPr>
      </w:pPr>
      <w:r w:rsidRPr="009732BE">
        <w:rPr>
          <w:bCs/>
          <w:color w:val="000000" w:themeColor="text1"/>
          <w:sz w:val="22"/>
          <w:szCs w:val="22"/>
          <w:lang w:val="fr-CA"/>
        </w:rPr>
        <w:t xml:space="preserve">Efficacité pour l’atteinte des objectifs fixés </w:t>
      </w:r>
    </w:p>
    <w:p w14:paraId="378055A7" w14:textId="77777777" w:rsidR="009732BE" w:rsidRPr="009732BE" w:rsidRDefault="009732BE" w:rsidP="00607170">
      <w:pPr>
        <w:numPr>
          <w:ilvl w:val="1"/>
          <w:numId w:val="14"/>
        </w:numPr>
        <w:ind w:left="851"/>
        <w:rPr>
          <w:bCs/>
          <w:color w:val="000000" w:themeColor="text1"/>
          <w:sz w:val="22"/>
          <w:szCs w:val="22"/>
          <w:lang w:val="fr-CA"/>
        </w:rPr>
      </w:pPr>
      <w:r w:rsidRPr="009732BE">
        <w:rPr>
          <w:bCs/>
          <w:color w:val="000000" w:themeColor="text1"/>
          <w:sz w:val="22"/>
          <w:szCs w:val="22"/>
          <w:lang w:val="fr-CA"/>
        </w:rPr>
        <w:t xml:space="preserve">Actions de marketing (promotion, concours, représentants, relations publiques, publicités…) élaborées et cohérentes avec l’objectif global de la stratégie marketing. </w:t>
      </w:r>
    </w:p>
    <w:p w14:paraId="5162BF09" w14:textId="7F5420A4" w:rsidR="009732BE" w:rsidRPr="009732BE" w:rsidRDefault="009732BE" w:rsidP="00DA5594">
      <w:pPr>
        <w:pStyle w:val="ListParagraph"/>
        <w:ind w:left="363"/>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54478E2A" w14:textId="77777777" w:rsidR="009732BE" w:rsidRPr="009732BE" w:rsidRDefault="009732BE" w:rsidP="00DA5594">
      <w:pPr>
        <w:ind w:left="363"/>
        <w:rPr>
          <w:bCs/>
          <w:i/>
          <w:color w:val="000000" w:themeColor="text1"/>
          <w:sz w:val="22"/>
          <w:szCs w:val="22"/>
          <w:lang w:val="fr-CA"/>
        </w:rPr>
      </w:pPr>
    </w:p>
    <w:p w14:paraId="5825CF8D" w14:textId="59752937" w:rsidR="009732BE" w:rsidRPr="0081348A" w:rsidRDefault="009732BE" w:rsidP="00DA5594">
      <w:pPr>
        <w:numPr>
          <w:ilvl w:val="0"/>
          <w:numId w:val="12"/>
        </w:numPr>
        <w:ind w:left="363"/>
        <w:rPr>
          <w:b/>
          <w:bCs/>
          <w:color w:val="000000" w:themeColor="text1"/>
          <w:sz w:val="22"/>
          <w:szCs w:val="22"/>
          <w:lang w:val="fr-CA"/>
        </w:rPr>
      </w:pPr>
      <w:r w:rsidRPr="0081348A">
        <w:rPr>
          <w:b/>
          <w:bCs/>
          <w:color w:val="000000" w:themeColor="text1"/>
          <w:sz w:val="22"/>
          <w:szCs w:val="22"/>
          <w:lang w:val="fr-CA"/>
        </w:rPr>
        <w:t>Opérations (16 %)</w:t>
      </w:r>
      <w:r w:rsidR="0081348A" w:rsidRPr="0081348A">
        <w:rPr>
          <w:b/>
          <w:bCs/>
          <w:color w:val="000000" w:themeColor="text1"/>
          <w:sz w:val="22"/>
          <w:szCs w:val="22"/>
          <w:lang w:val="fr-CA"/>
        </w:rPr>
        <w:t xml:space="preserve"> </w:t>
      </w:r>
      <w:r w:rsidRPr="0081348A">
        <w:rPr>
          <w:b/>
          <w:bCs/>
          <w:color w:val="000000" w:themeColor="text1"/>
          <w:sz w:val="22"/>
          <w:szCs w:val="22"/>
          <w:lang w:val="fr-CA"/>
        </w:rPr>
        <w:t xml:space="preserve">: </w:t>
      </w:r>
    </w:p>
    <w:p w14:paraId="3D983C73" w14:textId="77777777" w:rsidR="009732BE" w:rsidRPr="009732BE" w:rsidRDefault="009732BE" w:rsidP="00DA5594">
      <w:pPr>
        <w:pStyle w:val="ListParagraph"/>
        <w:ind w:left="363"/>
        <w:rPr>
          <w:bCs/>
          <w:color w:val="000000" w:themeColor="text1"/>
          <w:sz w:val="22"/>
          <w:szCs w:val="22"/>
          <w:lang w:val="fr-CA"/>
        </w:rPr>
      </w:pPr>
      <w:r w:rsidRPr="009732BE">
        <w:rPr>
          <w:bCs/>
          <w:color w:val="000000" w:themeColor="text1"/>
          <w:sz w:val="22"/>
          <w:szCs w:val="22"/>
          <w:lang w:val="fr-CA"/>
        </w:rPr>
        <w:t>Brève description du plan des opérations (processus de réalisation du produit/service). L’entreprise détient-elle les ressources matérielles (équipements) et humaines nécessaires à la réalisation du produit/service, en lien avec ses objectifs fixés (volume de ventes/revenus estimés)?</w:t>
      </w:r>
    </w:p>
    <w:p w14:paraId="1453D4A8" w14:textId="678A4A10" w:rsidR="009732BE" w:rsidRPr="009732BE" w:rsidRDefault="009732BE" w:rsidP="00DA5594">
      <w:pPr>
        <w:pStyle w:val="ListParagraph"/>
        <w:ind w:left="363"/>
        <w:rPr>
          <w:bCs/>
          <w:i/>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6F11F271" w14:textId="77777777" w:rsidR="009732BE" w:rsidRPr="009732BE" w:rsidRDefault="009732BE" w:rsidP="00DA5594">
      <w:pPr>
        <w:ind w:left="363"/>
        <w:rPr>
          <w:bCs/>
          <w:color w:val="000000" w:themeColor="text1"/>
          <w:sz w:val="22"/>
          <w:szCs w:val="22"/>
          <w:lang w:val="fr-CA"/>
        </w:rPr>
      </w:pPr>
    </w:p>
    <w:p w14:paraId="1E8EC8D9" w14:textId="0D738B38" w:rsidR="009732BE" w:rsidRPr="0081348A" w:rsidRDefault="009732BE" w:rsidP="00DA5594">
      <w:pPr>
        <w:numPr>
          <w:ilvl w:val="0"/>
          <w:numId w:val="12"/>
        </w:numPr>
        <w:ind w:left="363"/>
        <w:rPr>
          <w:b/>
          <w:bCs/>
          <w:color w:val="000000" w:themeColor="text1"/>
          <w:sz w:val="22"/>
          <w:szCs w:val="22"/>
          <w:lang w:val="fr-CA"/>
        </w:rPr>
      </w:pPr>
      <w:r w:rsidRPr="0081348A">
        <w:rPr>
          <w:b/>
          <w:bCs/>
          <w:color w:val="000000" w:themeColor="text1"/>
          <w:sz w:val="22"/>
          <w:szCs w:val="22"/>
          <w:lang w:val="fr-CA"/>
        </w:rPr>
        <w:t>Financement (20</w:t>
      </w:r>
      <w:r w:rsidR="00487B93">
        <w:rPr>
          <w:b/>
          <w:bCs/>
          <w:color w:val="000000" w:themeColor="text1"/>
          <w:sz w:val="22"/>
          <w:szCs w:val="22"/>
          <w:lang w:val="fr-CA"/>
        </w:rPr>
        <w:t> </w:t>
      </w:r>
      <w:r w:rsidRPr="0081348A">
        <w:rPr>
          <w:b/>
          <w:bCs/>
          <w:color w:val="000000" w:themeColor="text1"/>
          <w:sz w:val="22"/>
          <w:szCs w:val="22"/>
          <w:lang w:val="fr-CA"/>
        </w:rPr>
        <w:t>%)</w:t>
      </w:r>
      <w:r w:rsidR="0081348A" w:rsidRPr="0081348A">
        <w:rPr>
          <w:b/>
          <w:bCs/>
          <w:color w:val="000000" w:themeColor="text1"/>
          <w:sz w:val="22"/>
          <w:szCs w:val="22"/>
          <w:lang w:val="fr-CA"/>
        </w:rPr>
        <w:t xml:space="preserve"> </w:t>
      </w:r>
      <w:r w:rsidRPr="0081348A">
        <w:rPr>
          <w:b/>
          <w:bCs/>
          <w:color w:val="000000" w:themeColor="text1"/>
          <w:sz w:val="22"/>
          <w:szCs w:val="22"/>
          <w:lang w:val="fr-CA"/>
        </w:rPr>
        <w:t xml:space="preserve">: </w:t>
      </w:r>
    </w:p>
    <w:p w14:paraId="66BBE09B" w14:textId="77777777" w:rsidR="009732BE" w:rsidRPr="009732BE" w:rsidRDefault="009732BE" w:rsidP="00DA5594">
      <w:pPr>
        <w:pStyle w:val="ListParagraph"/>
        <w:ind w:left="363"/>
        <w:rPr>
          <w:bCs/>
          <w:color w:val="000000" w:themeColor="text1"/>
          <w:sz w:val="22"/>
          <w:szCs w:val="22"/>
          <w:lang w:val="fr-CA"/>
        </w:rPr>
      </w:pPr>
      <w:r w:rsidRPr="009732BE">
        <w:rPr>
          <w:bCs/>
          <w:color w:val="000000" w:themeColor="text1"/>
          <w:sz w:val="22"/>
          <w:szCs w:val="22"/>
          <w:lang w:val="fr-CA"/>
        </w:rPr>
        <w:t xml:space="preserve">Brève description du plan de financement. L’entreprise dispose-t-elle des ressources financières adéquates et nécessaires à son bon fonctionnement? Le type de financement présenté est-il </w:t>
      </w:r>
      <w:r w:rsidRPr="009732BE">
        <w:rPr>
          <w:bCs/>
          <w:color w:val="000000" w:themeColor="text1"/>
          <w:sz w:val="22"/>
          <w:szCs w:val="22"/>
          <w:lang w:val="fr-CA"/>
        </w:rPr>
        <w:lastRenderedPageBreak/>
        <w:t xml:space="preserve">cohérent avec les besoins financiers du promoteur? Les états financiers prévisionnels démontrent-ils un potentiel de profitabilité intéressant ou des surplus adéquats? Présentent-ils un portrait financier réaliste par rapport à la stratégie de développement de l’entreprise, au secteur d’activité et à l’âge de l’entreprise? Dûment remplir la fiche </w:t>
      </w:r>
      <w:r w:rsidRPr="009732BE">
        <w:rPr>
          <w:bCs/>
          <w:i/>
          <w:color w:val="000000" w:themeColor="text1"/>
          <w:sz w:val="22"/>
          <w:szCs w:val="22"/>
          <w:lang w:val="fr-CA"/>
        </w:rPr>
        <w:t>Ratios financiers de l’entreprise</w:t>
      </w:r>
      <w:r w:rsidRPr="009732BE">
        <w:rPr>
          <w:bCs/>
          <w:color w:val="000000" w:themeColor="text1"/>
          <w:sz w:val="22"/>
          <w:szCs w:val="22"/>
          <w:lang w:val="fr-CA"/>
        </w:rPr>
        <w:t>.</w:t>
      </w:r>
    </w:p>
    <w:p w14:paraId="50A487DA" w14:textId="444F6DDF" w:rsidR="009732BE" w:rsidRPr="009732BE" w:rsidRDefault="009732BE" w:rsidP="00DA5594">
      <w:pPr>
        <w:pStyle w:val="ListParagraph"/>
        <w:ind w:left="363"/>
        <w:rPr>
          <w:bCs/>
          <w:color w:val="000000" w:themeColor="text1"/>
          <w:sz w:val="22"/>
          <w:szCs w:val="22"/>
          <w:lang w:val="fr-CA"/>
        </w:rPr>
      </w:pPr>
      <w:r w:rsidRPr="009732BE">
        <w:rPr>
          <w:bCs/>
          <w:i/>
          <w:color w:val="000000" w:themeColor="text1"/>
          <w:sz w:val="22"/>
          <w:szCs w:val="22"/>
          <w:lang w:val="fr-CA"/>
        </w:rPr>
        <w:t xml:space="preserve">Maximum </w:t>
      </w:r>
      <w:r w:rsidR="0081348A">
        <w:rPr>
          <w:bCs/>
          <w:i/>
          <w:color w:val="000000" w:themeColor="text1"/>
          <w:sz w:val="22"/>
          <w:szCs w:val="22"/>
          <w:lang w:val="fr-CA"/>
        </w:rPr>
        <w:t>30 lignes</w:t>
      </w:r>
      <w:r w:rsidRPr="009732BE">
        <w:rPr>
          <w:bCs/>
          <w:i/>
          <w:color w:val="000000" w:themeColor="text1"/>
          <w:sz w:val="22"/>
          <w:szCs w:val="22"/>
          <w:lang w:val="fr-CA"/>
        </w:rPr>
        <w:t xml:space="preserve"> </w:t>
      </w:r>
    </w:p>
    <w:p w14:paraId="4AD995AB" w14:textId="77777777" w:rsidR="009732BE" w:rsidRPr="009732BE" w:rsidRDefault="009732BE" w:rsidP="00DA5594">
      <w:pPr>
        <w:ind w:left="363"/>
        <w:rPr>
          <w:bCs/>
          <w:color w:val="000000" w:themeColor="text1"/>
          <w:sz w:val="22"/>
          <w:szCs w:val="22"/>
          <w:lang w:val="fr-CA"/>
        </w:rPr>
      </w:pPr>
    </w:p>
    <w:p w14:paraId="16A9B26D" w14:textId="24B09CD1" w:rsidR="0081348A" w:rsidRPr="0081348A" w:rsidRDefault="009732BE" w:rsidP="00DA5594">
      <w:pPr>
        <w:pStyle w:val="ListParagraph"/>
        <w:numPr>
          <w:ilvl w:val="0"/>
          <w:numId w:val="12"/>
        </w:numPr>
        <w:ind w:left="363"/>
        <w:rPr>
          <w:b/>
          <w:bCs/>
          <w:color w:val="000000" w:themeColor="text1"/>
          <w:sz w:val="22"/>
          <w:szCs w:val="22"/>
          <w:lang w:val="fr-CA"/>
        </w:rPr>
      </w:pPr>
      <w:r w:rsidRPr="0081348A">
        <w:rPr>
          <w:b/>
          <w:bCs/>
          <w:color w:val="000000" w:themeColor="text1"/>
          <w:sz w:val="22"/>
          <w:szCs w:val="22"/>
          <w:lang w:val="fr-CA"/>
        </w:rPr>
        <w:t>Qualité de la présentation du dossier de candidat</w:t>
      </w:r>
      <w:r w:rsidR="0081348A" w:rsidRPr="0081348A">
        <w:rPr>
          <w:b/>
          <w:bCs/>
          <w:color w:val="000000" w:themeColor="text1"/>
          <w:sz w:val="22"/>
          <w:szCs w:val="22"/>
          <w:lang w:val="fr-CA"/>
        </w:rPr>
        <w:t>u</w:t>
      </w:r>
      <w:r w:rsidRPr="0081348A">
        <w:rPr>
          <w:b/>
          <w:bCs/>
          <w:color w:val="000000" w:themeColor="text1"/>
          <w:sz w:val="22"/>
          <w:szCs w:val="22"/>
          <w:lang w:val="fr-CA"/>
        </w:rPr>
        <w:t>re et respect des conditions de présentation (4</w:t>
      </w:r>
      <w:r w:rsidR="00487B93">
        <w:rPr>
          <w:b/>
          <w:bCs/>
          <w:color w:val="000000" w:themeColor="text1"/>
          <w:sz w:val="22"/>
          <w:szCs w:val="22"/>
          <w:lang w:val="fr-CA"/>
        </w:rPr>
        <w:t> </w:t>
      </w:r>
      <w:r w:rsidRPr="0081348A">
        <w:rPr>
          <w:b/>
          <w:bCs/>
          <w:color w:val="000000" w:themeColor="text1"/>
          <w:sz w:val="22"/>
          <w:szCs w:val="22"/>
          <w:lang w:val="fr-CA"/>
        </w:rPr>
        <w:t>%)</w:t>
      </w:r>
      <w:r w:rsidR="0081348A">
        <w:rPr>
          <w:b/>
          <w:bCs/>
          <w:color w:val="000000" w:themeColor="text1"/>
          <w:sz w:val="22"/>
          <w:szCs w:val="22"/>
          <w:lang w:val="fr-CA"/>
        </w:rPr>
        <w:t> :</w:t>
      </w:r>
    </w:p>
    <w:p w14:paraId="3C50A894" w14:textId="072EB074" w:rsidR="009732BE" w:rsidRPr="0081348A" w:rsidRDefault="009732BE" w:rsidP="00DA5594">
      <w:pPr>
        <w:pStyle w:val="ListParagraph"/>
        <w:ind w:left="363"/>
        <w:rPr>
          <w:bCs/>
          <w:color w:val="000000" w:themeColor="text1"/>
          <w:sz w:val="22"/>
          <w:szCs w:val="22"/>
          <w:lang w:val="fr-CA"/>
        </w:rPr>
      </w:pPr>
      <w:r w:rsidRPr="0081348A">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7D60154C" w14:textId="77777777" w:rsidR="009732BE" w:rsidRPr="009732BE" w:rsidRDefault="009732BE" w:rsidP="009732BE">
      <w:pPr>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p>
    <w:bookmarkEnd w:id="0"/>
    <w:bookmarkEnd w:id="1"/>
    <w:bookmarkEnd w:id="2"/>
    <w:bookmarkEnd w:id="3"/>
    <w:bookmarkEnd w:id="4"/>
    <w:p w14:paraId="77CC7592" w14:textId="77777777" w:rsidR="0042392D" w:rsidRDefault="0042392D" w:rsidP="0042392D">
      <w:pPr>
        <w:ind w:left="363"/>
        <w:rPr>
          <w:b/>
          <w:bCs/>
          <w:color w:val="000000" w:themeColor="text1"/>
          <w:sz w:val="22"/>
          <w:szCs w:val="22"/>
          <w:lang w:val="fr-CA"/>
        </w:rPr>
      </w:pPr>
    </w:p>
    <w:p w14:paraId="79C750EE" w14:textId="77777777" w:rsidR="0042392D" w:rsidRPr="003F5794" w:rsidRDefault="0042392D"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26B13BAA"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487B93">
        <w:rPr>
          <w:b/>
          <w:color w:val="F0A92C"/>
          <w:sz w:val="22"/>
          <w:szCs w:val="22"/>
          <w:u w:val="single"/>
          <w:lang w:val="fr-CA"/>
        </w:rPr>
        <w:t>8</w:t>
      </w:r>
      <w:r w:rsidRPr="00EF5029">
        <w:rPr>
          <w:b/>
          <w:color w:val="F0A92C"/>
          <w:sz w:val="22"/>
          <w:szCs w:val="22"/>
          <w:u w:val="single"/>
          <w:lang w:val="fr-CA"/>
        </w:rPr>
        <w:t xml:space="preserve"> février 201</w:t>
      </w:r>
      <w:r w:rsidR="00487B93">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BA6E4" w14:textId="77777777" w:rsidR="00DE6F38" w:rsidRDefault="00DE6F38" w:rsidP="00155B12">
      <w:r>
        <w:separator/>
      </w:r>
    </w:p>
  </w:endnote>
  <w:endnote w:type="continuationSeparator" w:id="0">
    <w:p w14:paraId="76DC676E" w14:textId="77777777" w:rsidR="00DE6F38" w:rsidRDefault="00DE6F38"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7E3A" w14:textId="77777777" w:rsidR="00A57EC1" w:rsidRDefault="00A57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C724" w14:textId="77777777" w:rsidR="00A57EC1" w:rsidRDefault="00A57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043" w14:textId="77777777" w:rsidR="00A57EC1" w:rsidRDefault="00A57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01B46" w14:textId="77777777" w:rsidR="00DE6F38" w:rsidRDefault="00DE6F38" w:rsidP="00155B12">
      <w:r>
        <w:separator/>
      </w:r>
    </w:p>
  </w:footnote>
  <w:footnote w:type="continuationSeparator" w:id="0">
    <w:p w14:paraId="5FB6F173" w14:textId="77777777" w:rsidR="00DE6F38" w:rsidRDefault="00DE6F38"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2B1AE" w14:textId="77777777" w:rsidR="00A57EC1" w:rsidRDefault="00A57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5" w:name="_GoBack"/>
    <w:r>
      <w:rPr>
        <w:noProof/>
        <w:lang w:val="fr-CA" w:eastAsia="fr-CA"/>
      </w:rPr>
      <w:drawing>
        <wp:anchor distT="0" distB="0" distL="114300" distR="114300" simplePos="0" relativeHeight="251659264" behindDoc="1" locked="0" layoutInCell="1" allowOverlap="1" wp14:anchorId="38F6F2E4" wp14:editId="0757C78C">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40F78DA6">
          <wp:simplePos x="0" y="0"/>
          <wp:positionH relativeFrom="column">
            <wp:posOffset>-921406</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4" w15:restartNumberingAfterBreak="0">
    <w:nsid w:val="2ECA4886"/>
    <w:multiLevelType w:val="hybridMultilevel"/>
    <w:tmpl w:val="ED70A064"/>
    <w:lvl w:ilvl="0" w:tplc="ED2428DC">
      <w:start w:val="3"/>
      <w:numFmt w:val="bullet"/>
      <w:lvlText w:val="-"/>
      <w:lvlJc w:val="left"/>
      <w:pPr>
        <w:ind w:left="720" w:hanging="360"/>
      </w:pPr>
      <w:rPr>
        <w:rFonts w:ascii="Arial" w:eastAsia="Times New Roman" w:hAnsi="Arial" w:cs="Arial" w:hint="default"/>
      </w:rPr>
    </w:lvl>
    <w:lvl w:ilvl="1" w:tplc="ED2428DC">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C6FCA"/>
    <w:multiLevelType w:val="hybridMultilevel"/>
    <w:tmpl w:val="ADD44AF8"/>
    <w:lvl w:ilvl="0" w:tplc="ED2428DC">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9976299"/>
    <w:multiLevelType w:val="hybridMultilevel"/>
    <w:tmpl w:val="A8D22C6E"/>
    <w:lvl w:ilvl="0" w:tplc="ED2428DC">
      <w:start w:val="3"/>
      <w:numFmt w:val="bullet"/>
      <w:lvlText w:val="-"/>
      <w:lvlJc w:val="left"/>
      <w:pPr>
        <w:ind w:left="720" w:hanging="360"/>
      </w:pPr>
      <w:rPr>
        <w:rFonts w:ascii="Arial" w:eastAsia="Times New Roman" w:hAnsi="Arial" w:cs="Arial" w:hint="default"/>
      </w:rPr>
    </w:lvl>
    <w:lvl w:ilvl="1" w:tplc="04090001">
      <w:start w:val="1"/>
      <w:numFmt w:val="bullet"/>
      <w:lvlText w:val=""/>
      <w:lvlJc w:val="left"/>
      <w:pPr>
        <w:ind w:left="786"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8C7F5A"/>
    <w:multiLevelType w:val="hybridMultilevel"/>
    <w:tmpl w:val="54443AF8"/>
    <w:lvl w:ilvl="0" w:tplc="8BC2F596">
      <w:start w:val="1"/>
      <w:numFmt w:val="bullet"/>
      <w:lvlText w:val=""/>
      <w:lvlJc w:val="left"/>
      <w:pPr>
        <w:ind w:left="578" w:hanging="360"/>
      </w:pPr>
      <w:rPr>
        <w:rFonts w:ascii="Wingdings" w:hAnsi="Wingdings" w:hint="default"/>
        <w:strike w:val="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11"/>
  </w:num>
  <w:num w:numId="5">
    <w:abstractNumId w:val="13"/>
  </w:num>
  <w:num w:numId="6">
    <w:abstractNumId w:val="6"/>
  </w:num>
  <w:num w:numId="7">
    <w:abstractNumId w:val="9"/>
  </w:num>
  <w:num w:numId="8">
    <w:abstractNumId w:val="3"/>
  </w:num>
  <w:num w:numId="9">
    <w:abstractNumId w:val="2"/>
  </w:num>
  <w:num w:numId="10">
    <w:abstractNumId w:val="0"/>
    <w:lvlOverride w:ilvl="0">
      <w:lvl w:ilvl="0">
        <w:start w:val="1"/>
        <w:numFmt w:val="bullet"/>
        <w:lvlText w:val=""/>
        <w:lvlJc w:val="left"/>
        <w:pPr>
          <w:ind w:left="720" w:hanging="360"/>
        </w:pPr>
        <w:rPr>
          <w:rFonts w:ascii="Symbol" w:hAnsi="Symbol" w:hint="default"/>
        </w:rPr>
      </w:lvl>
    </w:lvlOverride>
  </w:num>
  <w:num w:numId="11">
    <w:abstractNumId w:val="12"/>
  </w:num>
  <w:num w:numId="12">
    <w:abstractNumId w:val="5"/>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12"/>
    <w:rsid w:val="00012D47"/>
    <w:rsid w:val="000F696F"/>
    <w:rsid w:val="00155B12"/>
    <w:rsid w:val="001B38F0"/>
    <w:rsid w:val="001C406D"/>
    <w:rsid w:val="00294DE5"/>
    <w:rsid w:val="002A0DFE"/>
    <w:rsid w:val="002B5685"/>
    <w:rsid w:val="002F1425"/>
    <w:rsid w:val="0038559A"/>
    <w:rsid w:val="003A6F98"/>
    <w:rsid w:val="003F5794"/>
    <w:rsid w:val="0042392D"/>
    <w:rsid w:val="00487B93"/>
    <w:rsid w:val="00561482"/>
    <w:rsid w:val="00607170"/>
    <w:rsid w:val="00607641"/>
    <w:rsid w:val="00612A83"/>
    <w:rsid w:val="006945AA"/>
    <w:rsid w:val="0081348A"/>
    <w:rsid w:val="00837404"/>
    <w:rsid w:val="0097214E"/>
    <w:rsid w:val="009732BE"/>
    <w:rsid w:val="009E73E7"/>
    <w:rsid w:val="00A57EC1"/>
    <w:rsid w:val="00A63256"/>
    <w:rsid w:val="00A73323"/>
    <w:rsid w:val="00AD0E90"/>
    <w:rsid w:val="00B53A2E"/>
    <w:rsid w:val="00BB14AB"/>
    <w:rsid w:val="00C50C57"/>
    <w:rsid w:val="00C842EC"/>
    <w:rsid w:val="00CF64FA"/>
    <w:rsid w:val="00D72296"/>
    <w:rsid w:val="00DA5594"/>
    <w:rsid w:val="00DE6F38"/>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C8018-F838-1548-8869-68EB968A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2017-12-11T20:18:00Z</cp:lastPrinted>
  <dcterms:created xsi:type="dcterms:W3CDTF">2017-12-11T20:57:00Z</dcterms:created>
  <dcterms:modified xsi:type="dcterms:W3CDTF">2018-12-11T13:28:00Z</dcterms:modified>
</cp:coreProperties>
</file>